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23BC" w14:textId="37751F3A" w:rsidR="00EB2863" w:rsidRPr="00F94044" w:rsidRDefault="00B51760" w:rsidP="00EB2863">
      <w:pPr>
        <w:pStyle w:val="a6"/>
        <w:tabs>
          <w:tab w:val="right" w:pos="9639"/>
        </w:tabs>
        <w:spacing w:before="0" w:line="288" w:lineRule="auto"/>
        <w:ind w:left="0" w:firstLine="0"/>
        <w:jc w:val="left"/>
        <w:rPr>
          <w:rFonts w:eastAsia="SimSun" w:cs="Arial"/>
          <w:noProof w:val="0"/>
          <w:kern w:val="2"/>
          <w:sz w:val="28"/>
          <w:szCs w:val="28"/>
          <w:lang w:val="sv-SE" w:eastAsia="ko-KR"/>
        </w:rPr>
      </w:pPr>
      <w:r>
        <w:rPr>
          <w:rFonts w:eastAsia="SimSun" w:cs="Arial"/>
          <w:noProof w:val="0"/>
          <w:kern w:val="2"/>
          <w:sz w:val="28"/>
          <w:szCs w:val="28"/>
          <w:lang w:val="sv-SE" w:eastAsia="ko-KR"/>
        </w:rPr>
        <w:t>3GPP TSG RAN WG1 Meeting #110</w:t>
      </w:r>
      <w:r w:rsidR="00B049C7">
        <w:rPr>
          <w:rFonts w:eastAsia="SimSun" w:cs="Arial"/>
          <w:noProof w:val="0"/>
          <w:kern w:val="2"/>
          <w:sz w:val="28"/>
          <w:szCs w:val="28"/>
          <w:lang w:val="sv-SE" w:eastAsia="ko-KR"/>
        </w:rPr>
        <w:t>bis-e</w:t>
      </w:r>
      <w:r w:rsidR="00EB2863" w:rsidRPr="00F94044">
        <w:rPr>
          <w:rFonts w:eastAsia="SimSun" w:cs="Arial"/>
          <w:noProof w:val="0"/>
          <w:kern w:val="2"/>
          <w:sz w:val="28"/>
          <w:szCs w:val="28"/>
          <w:lang w:val="sv-SE" w:eastAsia="ko-KR"/>
        </w:rPr>
        <w:tab/>
      </w:r>
      <w:r w:rsidR="00D907A0" w:rsidRPr="00D907A0">
        <w:rPr>
          <w:rFonts w:eastAsia="SimSun" w:cs="Arial"/>
          <w:noProof w:val="0"/>
          <w:kern w:val="2"/>
          <w:sz w:val="28"/>
          <w:szCs w:val="28"/>
          <w:lang w:val="sv-SE" w:eastAsia="ko-KR"/>
        </w:rPr>
        <w:t>R1-2209449</w:t>
      </w:r>
    </w:p>
    <w:p w14:paraId="3A9290A3" w14:textId="77777777" w:rsidR="00B049C7" w:rsidRPr="00107CFE" w:rsidRDefault="00B049C7" w:rsidP="00B049C7">
      <w:pPr>
        <w:pStyle w:val="a6"/>
        <w:tabs>
          <w:tab w:val="right" w:pos="10206"/>
        </w:tabs>
        <w:spacing w:line="288" w:lineRule="auto"/>
        <w:ind w:left="0" w:firstLine="0"/>
        <w:rPr>
          <w:rFonts w:eastAsia="맑은 고딕"/>
          <w:b w:val="0"/>
          <w:sz w:val="28"/>
          <w:szCs w:val="28"/>
          <w:lang w:val="sv-SE" w:eastAsia="ko-KR"/>
        </w:rPr>
      </w:pPr>
      <w:r w:rsidRPr="000D4AC8">
        <w:rPr>
          <w:sz w:val="28"/>
          <w:szCs w:val="28"/>
          <w:lang w:val="sv-SE" w:eastAsia="ko-KR"/>
        </w:rPr>
        <w:t>Online, 10 – 19 October, 2022</w:t>
      </w:r>
      <w:r w:rsidRPr="000D4AC8">
        <w:rPr>
          <w:sz w:val="28"/>
          <w:szCs w:val="28"/>
          <w:lang w:val="sv-SE" w:eastAsia="ko-KR"/>
        </w:rPr>
        <w:tab/>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4F2639D0"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bookmarkStart w:id="0" w:name="_GoBack"/>
      <w:bookmarkEnd w:id="0"/>
    </w:p>
    <w:p w14:paraId="5C8E2883" w14:textId="21BC3C7B"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B51760" w:rsidRPr="00B51760">
        <w:rPr>
          <w:rFonts w:ascii="Arial" w:hAnsi="Arial"/>
          <w:sz w:val="28"/>
          <w:szCs w:val="28"/>
        </w:rPr>
        <w:t>Maintenance on NR Multicast and Broadcast Services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7C61C2E2" w:rsidR="00366097" w:rsidRPr="00195078" w:rsidRDefault="00366097" w:rsidP="00195078">
      <w:pPr>
        <w:pStyle w:val="C"/>
      </w:pPr>
      <w:r w:rsidRPr="00195078">
        <w:t>Introduction</w:t>
      </w:r>
    </w:p>
    <w:p w14:paraId="231AE830" w14:textId="3EFA7F81" w:rsidR="0096249C" w:rsidRPr="00366097" w:rsidRDefault="0096249C" w:rsidP="00080BC8">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BA7317">
        <w:rPr>
          <w:rFonts w:eastAsia="바탕"/>
          <w:sz w:val="22"/>
          <w:szCs w:val="22"/>
          <w:lang w:eastAsia="ko-KR"/>
        </w:rPr>
        <w:t>m</w:t>
      </w:r>
      <w:r w:rsidR="00BA7317" w:rsidRPr="00BA7317">
        <w:rPr>
          <w:rFonts w:eastAsia="바탕"/>
          <w:sz w:val="22"/>
          <w:szCs w:val="22"/>
          <w:lang w:eastAsia="ko-KR"/>
        </w:rPr>
        <w:t xml:space="preserve">aintenance </w:t>
      </w:r>
      <w:r w:rsidR="00E92735">
        <w:rPr>
          <w:rFonts w:eastAsia="바탕"/>
          <w:sz w:val="22"/>
          <w:szCs w:val="22"/>
          <w:lang w:eastAsia="ko-KR"/>
        </w:rPr>
        <w:t xml:space="preserve">issues </w:t>
      </w:r>
      <w:r w:rsidR="00BD5D9A">
        <w:rPr>
          <w:rFonts w:eastAsia="바탕"/>
          <w:sz w:val="22"/>
          <w:szCs w:val="22"/>
          <w:lang w:eastAsia="ko-KR"/>
        </w:rPr>
        <w:t xml:space="preserve">on </w:t>
      </w:r>
      <w:r w:rsidR="00BA7317" w:rsidRPr="00BA7317">
        <w:rPr>
          <w:rFonts w:eastAsia="바탕"/>
          <w:sz w:val="22"/>
          <w:szCs w:val="22"/>
          <w:lang w:eastAsia="ko-KR"/>
        </w:rPr>
        <w:t>NR Multicast and Broadcast Services</w:t>
      </w:r>
    </w:p>
    <w:p w14:paraId="3C09D682" w14:textId="5412B458" w:rsidR="002F33E9" w:rsidRPr="00195078" w:rsidRDefault="006F75A2" w:rsidP="002F33E9">
      <w:pPr>
        <w:pStyle w:val="C"/>
      </w:pPr>
      <w:r>
        <w:t xml:space="preserve">Multiplexed </w:t>
      </w:r>
      <w:r w:rsidR="002F33E9">
        <w:t xml:space="preserve">NACK-only PUCCH </w:t>
      </w:r>
      <w:r w:rsidR="002F33E9" w:rsidRPr="00195078">
        <w:t xml:space="preserve">overlapped with </w:t>
      </w:r>
      <w:r>
        <w:t>PUCCH/</w:t>
      </w:r>
      <w:r w:rsidR="002F33E9" w:rsidRPr="00195078">
        <w:t>PUSCH</w:t>
      </w:r>
    </w:p>
    <w:p w14:paraId="60771576" w14:textId="03A141E1" w:rsidR="002F33E9" w:rsidRDefault="006F75A2" w:rsidP="002F33E9">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A</w:t>
      </w:r>
      <w:r w:rsidR="002F33E9">
        <w:rPr>
          <w:rFonts w:eastAsia="바탕"/>
          <w:sz w:val="22"/>
          <w:szCs w:val="22"/>
          <w:lang w:eastAsia="ko-KR"/>
        </w:rPr>
        <w:t xml:space="preserve"> resultant PUCCH resource selected for multiplexing four NACK-only based HARQ-ACK bits according to Alt4 could be overlapped with </w:t>
      </w:r>
      <w:r>
        <w:rPr>
          <w:rFonts w:eastAsia="바탕"/>
          <w:sz w:val="22"/>
          <w:szCs w:val="22"/>
          <w:lang w:eastAsia="ko-KR"/>
        </w:rPr>
        <w:t xml:space="preserve">other PUCCH or </w:t>
      </w:r>
      <w:r w:rsidR="002F33E9">
        <w:rPr>
          <w:rFonts w:eastAsia="바탕"/>
          <w:sz w:val="22"/>
          <w:szCs w:val="22"/>
          <w:lang w:eastAsia="ko-KR"/>
        </w:rPr>
        <w:t xml:space="preserve">PUSCH in time. In this case, it is not clear whether </w:t>
      </w:r>
      <w:r>
        <w:rPr>
          <w:rFonts w:eastAsia="바탕"/>
          <w:sz w:val="22"/>
          <w:szCs w:val="22"/>
          <w:lang w:eastAsia="ko-KR"/>
        </w:rPr>
        <w:t xml:space="preserve">the multiplexed </w:t>
      </w:r>
      <w:r w:rsidR="002F33E9">
        <w:rPr>
          <w:rFonts w:eastAsia="바탕"/>
          <w:sz w:val="22"/>
          <w:szCs w:val="22"/>
          <w:lang w:eastAsia="ko-KR"/>
        </w:rPr>
        <w:t xml:space="preserve">NACK-only based HARQ-ACK </w:t>
      </w:r>
      <w:r w:rsidR="00DD1F94">
        <w:rPr>
          <w:rFonts w:eastAsia="바탕"/>
          <w:sz w:val="22"/>
          <w:szCs w:val="22"/>
          <w:lang w:eastAsia="ko-KR"/>
        </w:rPr>
        <w:t>can be</w:t>
      </w:r>
      <w:r w:rsidR="002F33E9">
        <w:rPr>
          <w:rFonts w:eastAsia="바탕"/>
          <w:sz w:val="22"/>
          <w:szCs w:val="22"/>
          <w:lang w:eastAsia="ko-KR"/>
        </w:rPr>
        <w:t xml:space="preserve"> transformed to ACK/NACK based HARQ-ACK for multiplexing NACK-only based PUCCH and </w:t>
      </w:r>
      <w:r>
        <w:rPr>
          <w:rFonts w:eastAsia="바탕"/>
          <w:sz w:val="22"/>
          <w:szCs w:val="22"/>
          <w:lang w:eastAsia="ko-KR"/>
        </w:rPr>
        <w:t>other PUCCH/</w:t>
      </w:r>
      <w:r w:rsidR="002F33E9">
        <w:rPr>
          <w:rFonts w:eastAsia="바탕"/>
          <w:sz w:val="22"/>
          <w:szCs w:val="22"/>
          <w:lang w:eastAsia="ko-KR"/>
        </w:rPr>
        <w:t xml:space="preserve">PUSCH in a same slot, </w:t>
      </w:r>
      <w:r w:rsidR="00DD1F94">
        <w:rPr>
          <w:rFonts w:eastAsia="바탕"/>
          <w:sz w:val="22"/>
          <w:szCs w:val="22"/>
          <w:lang w:eastAsia="ko-KR"/>
        </w:rPr>
        <w:t>even when</w:t>
      </w:r>
      <w:r w:rsidR="002F33E9">
        <w:rPr>
          <w:rFonts w:eastAsia="바탕"/>
          <w:sz w:val="22"/>
          <w:szCs w:val="22"/>
          <w:lang w:eastAsia="ko-KR"/>
        </w:rPr>
        <w:t xml:space="preserve"> Alt4 is configured for multiplexing NACK-only based HARQ-ACKs. In our view, it seems natural that the multiple NACK-only based HARQ-ACKs are also transformed to ACK/NACK based HARQ-ACK for multiplexing the resultant NACK-only based PUCCH and PUSCH in a same slot.</w:t>
      </w:r>
      <w:r w:rsidR="00CB4CF4">
        <w:rPr>
          <w:rFonts w:eastAsia="바탕"/>
          <w:sz w:val="22"/>
          <w:szCs w:val="22"/>
          <w:lang w:eastAsia="ko-KR"/>
        </w:rPr>
        <w:t xml:space="preserve"> If transformation to ACK/NACK based HARQ-ACK is not supported, UE could transmit the PUSCH and drops the PUCCH.</w:t>
      </w:r>
    </w:p>
    <w:p w14:paraId="5C93936A" w14:textId="6E39FA93" w:rsidR="00002DA1" w:rsidRDefault="00002DA1" w:rsidP="00002DA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sidR="008B4501">
        <w:rPr>
          <w:rFonts w:eastAsia="바탕"/>
          <w:b/>
          <w:i/>
          <w:sz w:val="22"/>
          <w:szCs w:val="22"/>
          <w:lang w:eastAsia="ko-KR"/>
        </w:rPr>
        <w:t xml:space="preserve"> 1</w:t>
      </w:r>
      <w:r>
        <w:rPr>
          <w:rFonts w:eastAsia="바탕" w:hint="eastAsia"/>
          <w:b/>
          <w:i/>
          <w:sz w:val="22"/>
          <w:szCs w:val="22"/>
          <w:lang w:eastAsia="ko-KR"/>
        </w:rPr>
        <w:t xml:space="preserve">: </w:t>
      </w:r>
      <w:r>
        <w:rPr>
          <w:rFonts w:eastAsia="바탕"/>
          <w:b/>
          <w:i/>
          <w:sz w:val="22"/>
          <w:szCs w:val="22"/>
          <w:lang w:eastAsia="ko-KR"/>
        </w:rPr>
        <w:t xml:space="preserve">If </w:t>
      </w:r>
      <w:r w:rsidRPr="00002DA1">
        <w:rPr>
          <w:rFonts w:eastAsia="바탕"/>
          <w:b/>
          <w:i/>
          <w:sz w:val="22"/>
          <w:szCs w:val="22"/>
          <w:lang w:eastAsia="ko-KR"/>
        </w:rPr>
        <w:t>the resultant NACK-only based PUCCH selected for multiplexing multiple NACK-only HARQ-ACK bits i</w:t>
      </w:r>
      <w:r>
        <w:rPr>
          <w:rFonts w:eastAsia="바탕"/>
          <w:b/>
          <w:i/>
          <w:sz w:val="22"/>
          <w:szCs w:val="22"/>
          <w:lang w:eastAsia="ko-KR"/>
        </w:rPr>
        <w:t xml:space="preserve">n Alt4 is overlapped with </w:t>
      </w:r>
      <w:r w:rsidR="00DD1F94">
        <w:rPr>
          <w:rFonts w:eastAsia="바탕"/>
          <w:b/>
          <w:i/>
          <w:sz w:val="22"/>
          <w:szCs w:val="22"/>
          <w:lang w:eastAsia="ko-KR"/>
        </w:rPr>
        <w:t xml:space="preserve">other PUCCH or </w:t>
      </w:r>
      <w:r>
        <w:rPr>
          <w:rFonts w:eastAsia="바탕"/>
          <w:b/>
          <w:i/>
          <w:sz w:val="22"/>
          <w:szCs w:val="22"/>
          <w:lang w:eastAsia="ko-KR"/>
        </w:rPr>
        <w:t xml:space="preserve">PUSCH, </w:t>
      </w:r>
      <w:r w:rsidR="00DD1F94">
        <w:rPr>
          <w:rFonts w:eastAsia="바탕"/>
          <w:b/>
          <w:i/>
          <w:sz w:val="22"/>
          <w:szCs w:val="22"/>
          <w:lang w:eastAsia="ko-KR"/>
        </w:rPr>
        <w:t xml:space="preserve">the resultant </w:t>
      </w:r>
      <w:r w:rsidRPr="00CB4CF4">
        <w:rPr>
          <w:rFonts w:eastAsia="바탕"/>
          <w:b/>
          <w:i/>
          <w:sz w:val="22"/>
          <w:szCs w:val="22"/>
          <w:lang w:eastAsia="ko-KR"/>
        </w:rPr>
        <w:t>NACK-only based HARQ-ACK</w:t>
      </w:r>
      <w:r>
        <w:rPr>
          <w:rFonts w:eastAsia="바탕"/>
          <w:b/>
          <w:i/>
          <w:sz w:val="22"/>
          <w:szCs w:val="22"/>
          <w:lang w:eastAsia="ko-KR"/>
        </w:rPr>
        <w:t>s</w:t>
      </w:r>
      <w:r w:rsidRPr="00CB4CF4">
        <w:rPr>
          <w:rFonts w:eastAsia="바탕"/>
          <w:b/>
          <w:i/>
          <w:sz w:val="22"/>
          <w:szCs w:val="22"/>
          <w:lang w:eastAsia="ko-KR"/>
        </w:rPr>
        <w:t xml:space="preserve"> </w:t>
      </w:r>
      <w:r w:rsidR="00DD1F94">
        <w:rPr>
          <w:rFonts w:eastAsia="바탕"/>
          <w:b/>
          <w:i/>
          <w:sz w:val="22"/>
          <w:szCs w:val="22"/>
          <w:lang w:eastAsia="ko-KR"/>
        </w:rPr>
        <w:t xml:space="preserve">in Alt4 </w:t>
      </w:r>
      <w:r>
        <w:rPr>
          <w:rFonts w:eastAsia="바탕"/>
          <w:b/>
          <w:i/>
          <w:sz w:val="22"/>
          <w:szCs w:val="22"/>
          <w:lang w:eastAsia="ko-KR"/>
        </w:rPr>
        <w:t>are</w:t>
      </w:r>
      <w:r w:rsidRPr="00CB4CF4">
        <w:rPr>
          <w:rFonts w:eastAsia="바탕"/>
          <w:b/>
          <w:i/>
          <w:sz w:val="22"/>
          <w:szCs w:val="22"/>
          <w:lang w:eastAsia="ko-KR"/>
        </w:rPr>
        <w:t xml:space="preserve"> transformed to ACK/NACK based HARQ-ACK for </w:t>
      </w:r>
      <w:r w:rsidR="00697FBB">
        <w:rPr>
          <w:rFonts w:eastAsia="바탕"/>
          <w:b/>
          <w:i/>
          <w:sz w:val="22"/>
          <w:szCs w:val="22"/>
          <w:lang w:eastAsia="ko-KR"/>
        </w:rPr>
        <w:t xml:space="preserve">multiplexing </w:t>
      </w:r>
      <w:r w:rsidR="00A609EC">
        <w:rPr>
          <w:rFonts w:eastAsia="바탕"/>
          <w:b/>
          <w:i/>
          <w:sz w:val="22"/>
          <w:szCs w:val="22"/>
          <w:lang w:eastAsia="ko-KR"/>
        </w:rPr>
        <w:t xml:space="preserve">the </w:t>
      </w:r>
      <w:r w:rsidR="00A609EC" w:rsidRPr="00002DA1">
        <w:rPr>
          <w:rFonts w:eastAsia="바탕"/>
          <w:b/>
          <w:i/>
          <w:sz w:val="22"/>
          <w:szCs w:val="22"/>
          <w:lang w:eastAsia="ko-KR"/>
        </w:rPr>
        <w:t>NACK-only HARQ-ACK bits</w:t>
      </w:r>
      <w:r w:rsidR="00A609EC">
        <w:rPr>
          <w:rFonts w:eastAsia="바탕"/>
          <w:b/>
          <w:i/>
          <w:sz w:val="22"/>
          <w:szCs w:val="22"/>
          <w:lang w:eastAsia="ko-KR"/>
        </w:rPr>
        <w:t xml:space="preserve"> </w:t>
      </w:r>
      <w:r w:rsidR="00697FBB">
        <w:rPr>
          <w:rFonts w:eastAsia="바탕"/>
          <w:b/>
          <w:i/>
          <w:sz w:val="22"/>
          <w:szCs w:val="22"/>
          <w:lang w:eastAsia="ko-KR"/>
        </w:rPr>
        <w:t>in the</w:t>
      </w:r>
      <w:r w:rsidRPr="00CB4CF4">
        <w:rPr>
          <w:rFonts w:eastAsia="바탕"/>
          <w:b/>
          <w:i/>
          <w:sz w:val="22"/>
          <w:szCs w:val="22"/>
          <w:lang w:eastAsia="ko-KR"/>
        </w:rPr>
        <w:t xml:space="preserve"> PUSCH</w:t>
      </w:r>
      <w:r>
        <w:rPr>
          <w:rFonts w:eastAsia="바탕"/>
          <w:b/>
          <w:i/>
          <w:sz w:val="22"/>
          <w:szCs w:val="22"/>
          <w:lang w:eastAsia="ko-KR"/>
        </w:rPr>
        <w:t>.</w:t>
      </w:r>
    </w:p>
    <w:p w14:paraId="630CE6C9" w14:textId="73BF9B7A" w:rsidR="00552F2B" w:rsidRPr="00A06DE3" w:rsidRDefault="00552F2B" w:rsidP="00552F2B">
      <w:pPr>
        <w:pStyle w:val="C"/>
      </w:pPr>
      <w:r>
        <w:t>Multiplexing SR and HARQ-ACK bits for unicast and multicast</w:t>
      </w:r>
    </w:p>
    <w:p w14:paraId="7F7E3D4E" w14:textId="5401767B" w:rsidR="00A36885" w:rsidRDefault="00A36885"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t </w:t>
      </w:r>
      <w:r>
        <w:rPr>
          <w:rFonts w:eastAsia="바탕"/>
          <w:sz w:val="22"/>
          <w:szCs w:val="22"/>
          <w:lang w:eastAsia="ko-KR"/>
        </w:rPr>
        <w:t xml:space="preserve">seems not discussed yet how to multiplex positive SR, 1 HARQ-ACK bit for unicast and 1 HARQ-ACK bit for multicast for PUCCH format 0/1. </w:t>
      </w:r>
      <w:r w:rsidR="000E3DA6">
        <w:rPr>
          <w:rFonts w:eastAsia="바탕"/>
          <w:sz w:val="22"/>
          <w:szCs w:val="22"/>
          <w:lang w:eastAsia="ko-KR"/>
        </w:rPr>
        <w:t xml:space="preserve">Considering the existing multiplexing rules, for a same priority, we propose to multiplex </w:t>
      </w:r>
      <w:r w:rsidR="000E3DA6" w:rsidRPr="000E3DA6">
        <w:rPr>
          <w:rFonts w:eastAsia="바탕"/>
          <w:sz w:val="22"/>
          <w:szCs w:val="22"/>
          <w:lang w:eastAsia="ko-KR"/>
        </w:rPr>
        <w:t>a positive SR and two HARQ-ACK bits for unicast and multicast respectively</w:t>
      </w:r>
      <w:r w:rsidR="000E3DA6">
        <w:rPr>
          <w:rFonts w:eastAsia="바탕"/>
          <w:sz w:val="22"/>
          <w:szCs w:val="22"/>
          <w:lang w:eastAsia="ko-KR"/>
        </w:rPr>
        <w:t xml:space="preserve"> as follows: </w:t>
      </w:r>
    </w:p>
    <w:p w14:paraId="2011EEC1" w14:textId="0874E744" w:rsidR="006731A7" w:rsidRPr="006731A7" w:rsidRDefault="00A36885" w:rsidP="00074940">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sidR="0073146E">
        <w:rPr>
          <w:rFonts w:eastAsia="바탕"/>
          <w:b/>
          <w:i/>
          <w:sz w:val="22"/>
          <w:szCs w:val="22"/>
          <w:lang w:eastAsia="ko-KR"/>
        </w:rPr>
        <w:t xml:space="preserve"> </w:t>
      </w:r>
      <w:r w:rsidR="008B4501">
        <w:rPr>
          <w:rFonts w:eastAsia="바탕"/>
          <w:b/>
          <w:i/>
          <w:sz w:val="22"/>
          <w:szCs w:val="22"/>
          <w:lang w:eastAsia="ko-KR"/>
        </w:rPr>
        <w:t>2</w:t>
      </w:r>
      <w:r w:rsidRPr="006731A7">
        <w:rPr>
          <w:rFonts w:eastAsia="바탕"/>
          <w:b/>
          <w:i/>
          <w:sz w:val="22"/>
          <w:szCs w:val="22"/>
          <w:lang w:eastAsia="ko-KR"/>
        </w:rPr>
        <w:t>: For multiplexing a positive SR and two HARQ-ACK bits for unicast and multicast respectively</w:t>
      </w:r>
      <w:r w:rsidR="006731A7">
        <w:rPr>
          <w:rFonts w:eastAsia="바탕"/>
          <w:b/>
          <w:i/>
          <w:sz w:val="22"/>
          <w:szCs w:val="22"/>
          <w:lang w:eastAsia="ko-KR"/>
        </w:rPr>
        <w:t xml:space="preserve"> of a same priority</w:t>
      </w:r>
      <w:r w:rsidRPr="006731A7">
        <w:rPr>
          <w:rFonts w:eastAsia="바탕"/>
          <w:b/>
          <w:i/>
          <w:sz w:val="22"/>
          <w:szCs w:val="22"/>
          <w:lang w:eastAsia="ko-KR"/>
        </w:rPr>
        <w:t>,</w:t>
      </w:r>
    </w:p>
    <w:p w14:paraId="73ADF5A9" w14:textId="42B91927" w:rsidR="006731A7" w:rsidRPr="006731A7" w:rsidRDefault="006731A7" w:rsidP="009D36E6">
      <w:pPr>
        <w:pStyle w:val="a0"/>
        <w:numPr>
          <w:ilvl w:val="0"/>
          <w:numId w:val="7"/>
        </w:numPr>
        <w:rPr>
          <w:b/>
          <w:i/>
        </w:rPr>
      </w:pPr>
      <w:r>
        <w:rPr>
          <w:b/>
          <w:i/>
          <w:lang w:val="en-GB"/>
        </w:rPr>
        <w:lastRenderedPageBreak/>
        <w:t>For</w:t>
      </w:r>
      <w:r w:rsidRPr="006731A7">
        <w:rPr>
          <w:b/>
          <w:i/>
          <w:lang w:val="en-GB"/>
        </w:rPr>
        <w:t xml:space="preserve"> </w:t>
      </w:r>
      <w:r w:rsidRPr="006731A7">
        <w:rPr>
          <w:b/>
          <w:i/>
        </w:rPr>
        <w:t>PUCCH format 0 for unicast HARQ-ACK,</w:t>
      </w:r>
    </w:p>
    <w:p w14:paraId="1AE8763E" w14:textId="4F59A0AE" w:rsidR="00552F2B" w:rsidRPr="006731A7" w:rsidRDefault="006731A7" w:rsidP="009D36E6">
      <w:pPr>
        <w:pStyle w:val="a0"/>
        <w:numPr>
          <w:ilvl w:val="1"/>
          <w:numId w:val="7"/>
        </w:numPr>
        <w:rPr>
          <w:b/>
          <w:i/>
        </w:rPr>
      </w:pPr>
      <w:r w:rsidRPr="006731A7">
        <w:rPr>
          <w:b/>
          <w:i/>
        </w:rPr>
        <w:t>Thre</w:t>
      </w:r>
      <w:r w:rsidR="00A36885" w:rsidRPr="006731A7">
        <w:rPr>
          <w:b/>
          <w:i/>
        </w:rPr>
        <w:t xml:space="preserve">e bits are multiplexed on </w:t>
      </w:r>
      <w:r w:rsidRPr="006731A7">
        <w:rPr>
          <w:b/>
          <w:i/>
        </w:rPr>
        <w:t xml:space="preserve">the PUCCH resource with </w:t>
      </w:r>
      <w:r w:rsidR="00A36885" w:rsidRPr="006731A7">
        <w:rPr>
          <w:b/>
          <w:i/>
        </w:rPr>
        <w:t>PUCCH format 0</w:t>
      </w:r>
      <w:r w:rsidRPr="006731A7">
        <w:rPr>
          <w:b/>
          <w:i/>
        </w:rPr>
        <w:t xml:space="preserve"> allocated for unicast HARQ-ACK according to the existing rules</w:t>
      </w:r>
      <w:r w:rsidR="00A36885" w:rsidRPr="006731A7">
        <w:rPr>
          <w:b/>
          <w:i/>
        </w:rPr>
        <w:t>.</w:t>
      </w:r>
    </w:p>
    <w:p w14:paraId="1F82F27D" w14:textId="5206C0B6" w:rsidR="006731A7" w:rsidRPr="006731A7" w:rsidRDefault="006731A7" w:rsidP="009D36E6">
      <w:pPr>
        <w:pStyle w:val="a0"/>
        <w:numPr>
          <w:ilvl w:val="0"/>
          <w:numId w:val="7"/>
        </w:numPr>
        <w:rPr>
          <w:b/>
          <w:i/>
        </w:rPr>
      </w:pPr>
      <w:r>
        <w:rPr>
          <w:b/>
          <w:i/>
          <w:lang w:val="en-GB"/>
        </w:rPr>
        <w:t>For</w:t>
      </w:r>
      <w:r w:rsidRPr="006731A7">
        <w:rPr>
          <w:b/>
          <w:i/>
          <w:lang w:val="en-GB"/>
        </w:rPr>
        <w:t xml:space="preserve"> </w:t>
      </w:r>
      <w:r w:rsidRPr="006731A7">
        <w:rPr>
          <w:b/>
          <w:i/>
        </w:rPr>
        <w:t>PUCCH format 1 for unicast HARQ-ACK</w:t>
      </w:r>
      <w:r w:rsidR="00BC3522">
        <w:rPr>
          <w:b/>
          <w:i/>
        </w:rPr>
        <w:t xml:space="preserve"> and SR</w:t>
      </w:r>
      <w:r w:rsidRPr="006731A7">
        <w:rPr>
          <w:b/>
          <w:i/>
        </w:rPr>
        <w:t>,</w:t>
      </w:r>
    </w:p>
    <w:p w14:paraId="55F8F091" w14:textId="2B537234" w:rsidR="006731A7" w:rsidRDefault="006731A7" w:rsidP="009D36E6">
      <w:pPr>
        <w:pStyle w:val="a0"/>
        <w:numPr>
          <w:ilvl w:val="1"/>
          <w:numId w:val="7"/>
        </w:numPr>
        <w:rPr>
          <w:b/>
          <w:i/>
        </w:rPr>
      </w:pPr>
      <w:r w:rsidRPr="006731A7">
        <w:rPr>
          <w:b/>
          <w:i/>
        </w:rPr>
        <w:t>Two HARQ-ACK bits are multiplexed on the SR PUCCH resource according to the existing rules</w:t>
      </w:r>
    </w:p>
    <w:p w14:paraId="681BF442" w14:textId="3667EA56" w:rsidR="00BC3522" w:rsidRDefault="00BC3522" w:rsidP="009D36E6">
      <w:pPr>
        <w:pStyle w:val="a0"/>
        <w:numPr>
          <w:ilvl w:val="0"/>
          <w:numId w:val="7"/>
        </w:numPr>
        <w:rPr>
          <w:b/>
          <w:i/>
        </w:rPr>
      </w:pPr>
      <w:r>
        <w:rPr>
          <w:b/>
          <w:i/>
        </w:rPr>
        <w:t>For PUCCH format 1 for unicast HARQ-ACK and PUCCH format 0 for SR</w:t>
      </w:r>
    </w:p>
    <w:p w14:paraId="45645D9B" w14:textId="78EEC91B" w:rsidR="00BC3522" w:rsidRPr="006731A7" w:rsidRDefault="00BC3522" w:rsidP="009D36E6">
      <w:pPr>
        <w:pStyle w:val="a0"/>
        <w:numPr>
          <w:ilvl w:val="1"/>
          <w:numId w:val="7"/>
        </w:numPr>
        <w:rPr>
          <w:b/>
          <w:i/>
        </w:rPr>
      </w:pPr>
      <w:r>
        <w:rPr>
          <w:b/>
          <w:i/>
        </w:rPr>
        <w:t xml:space="preserve">SR is dropped and </w:t>
      </w:r>
      <w:r w:rsidRPr="006731A7">
        <w:rPr>
          <w:b/>
          <w:i/>
        </w:rPr>
        <w:t>Two HARQ-ACK bits are multiplexed on</w:t>
      </w:r>
      <w:r>
        <w:rPr>
          <w:b/>
          <w:i/>
        </w:rPr>
        <w:t xml:space="preserve"> t</w:t>
      </w:r>
      <w:r w:rsidRPr="006731A7">
        <w:rPr>
          <w:b/>
          <w:i/>
        </w:rPr>
        <w:t xml:space="preserve">he PUCCH resource with </w:t>
      </w:r>
      <w:r>
        <w:rPr>
          <w:b/>
          <w:i/>
        </w:rPr>
        <w:t>PUCCH format 1</w:t>
      </w:r>
      <w:r w:rsidRPr="006731A7">
        <w:rPr>
          <w:b/>
          <w:i/>
        </w:rPr>
        <w:t xml:space="preserve"> allocated for unicast HARQ-ACK according to the existing rules.</w:t>
      </w:r>
    </w:p>
    <w:p w14:paraId="16625E0D" w14:textId="77777777" w:rsidR="00B10693" w:rsidRDefault="00B10693" w:rsidP="006731A7">
      <w:pPr>
        <w:overflowPunct w:val="0"/>
        <w:autoSpaceDE w:val="0"/>
        <w:autoSpaceDN w:val="0"/>
        <w:adjustRightInd w:val="0"/>
        <w:spacing w:before="0" w:line="240" w:lineRule="auto"/>
        <w:ind w:left="0" w:firstLine="0"/>
        <w:jc w:val="left"/>
        <w:textAlignment w:val="baseline"/>
        <w:rPr>
          <w:rFonts w:eastAsia="바탕"/>
          <w:sz w:val="22"/>
          <w:szCs w:val="22"/>
          <w:lang w:eastAsia="ko-KR"/>
        </w:rPr>
      </w:pPr>
    </w:p>
    <w:p w14:paraId="4F94FC57" w14:textId="351C9CDF" w:rsidR="0030686C" w:rsidRPr="0030686C" w:rsidRDefault="00F633B9" w:rsidP="0030686C">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sidRPr="00F633B9">
        <w:rPr>
          <w:rFonts w:eastAsia="바탕" w:hint="eastAsia"/>
          <w:sz w:val="22"/>
          <w:szCs w:val="22"/>
          <w:lang w:eastAsia="ko-KR"/>
        </w:rPr>
        <w:t xml:space="preserve">In addition, </w:t>
      </w:r>
      <w:r w:rsidR="00A933CD">
        <w:rPr>
          <w:rFonts w:eastAsia="바탕"/>
          <w:sz w:val="22"/>
          <w:szCs w:val="22"/>
          <w:lang w:eastAsia="ko-KR"/>
        </w:rPr>
        <w:t>for Rel-17 intra-UE multiplexing, RAN1 agreed that f</w:t>
      </w:r>
      <w:r w:rsidR="00A933CD" w:rsidRPr="00A933CD">
        <w:rPr>
          <w:rFonts w:eastAsia="바탕"/>
          <w:sz w:val="22"/>
          <w:szCs w:val="22"/>
          <w:lang w:eastAsia="ko-KR"/>
        </w:rPr>
        <w:t xml:space="preserve">or multiplexing a high-priority (HP) HARQ-ACK and a low-priority (LP) HARQ-ACK into a </w:t>
      </w:r>
      <w:r w:rsidR="00A933CD">
        <w:rPr>
          <w:rFonts w:eastAsia="바탕"/>
          <w:sz w:val="22"/>
          <w:szCs w:val="22"/>
          <w:lang w:eastAsia="ko-KR"/>
        </w:rPr>
        <w:t xml:space="preserve">PUCCH or a </w:t>
      </w:r>
      <w:r w:rsidR="00A933CD" w:rsidRPr="00A933CD">
        <w:rPr>
          <w:rFonts w:eastAsia="바탕"/>
          <w:sz w:val="22"/>
          <w:szCs w:val="22"/>
          <w:lang w:eastAsia="ko-KR"/>
        </w:rPr>
        <w:t>PUSCH in R17, separa</w:t>
      </w:r>
      <w:r w:rsidR="00A933CD">
        <w:rPr>
          <w:rFonts w:eastAsia="바탕"/>
          <w:sz w:val="22"/>
          <w:szCs w:val="22"/>
          <w:lang w:eastAsia="ko-KR"/>
        </w:rPr>
        <w:t xml:space="preserve">te coding for the two HARQ-ACKs are supported. Considering this agreement, we propose that </w:t>
      </w:r>
      <w:r w:rsidR="0030686C" w:rsidRPr="0030686C">
        <w:rPr>
          <w:rFonts w:eastAsia="바탕"/>
          <w:sz w:val="22"/>
          <w:szCs w:val="22"/>
          <w:lang w:eastAsia="ko-KR"/>
        </w:rPr>
        <w:t>HARQ-ACKs for unicast and HARQ-ACKs for multicast are multiplexed per each priority before applying R17 intra-UE multiplexing rules.</w:t>
      </w:r>
      <w:r w:rsidR="0030686C">
        <w:rPr>
          <w:rFonts w:eastAsia="바탕"/>
          <w:sz w:val="22"/>
          <w:szCs w:val="22"/>
          <w:lang w:eastAsia="ko-KR"/>
        </w:rPr>
        <w:t xml:space="preserve"> </w:t>
      </w:r>
      <w:r w:rsidR="0030686C" w:rsidRPr="0030686C">
        <w:rPr>
          <w:rFonts w:eastAsia="바탕"/>
          <w:sz w:val="22"/>
          <w:szCs w:val="22"/>
          <w:lang w:eastAsia="ko-KR"/>
        </w:rPr>
        <w:t xml:space="preserve">Afterwards, R17 intra-UE multiplexing rules </w:t>
      </w:r>
      <w:r w:rsidR="0030686C">
        <w:rPr>
          <w:rFonts w:eastAsia="바탕"/>
          <w:sz w:val="22"/>
          <w:szCs w:val="22"/>
          <w:lang w:eastAsia="ko-KR"/>
        </w:rPr>
        <w:t>can be</w:t>
      </w:r>
      <w:r w:rsidR="0030686C" w:rsidRPr="0030686C">
        <w:rPr>
          <w:rFonts w:eastAsia="바탕"/>
          <w:sz w:val="22"/>
          <w:szCs w:val="22"/>
          <w:lang w:eastAsia="ko-KR"/>
        </w:rPr>
        <w:t xml:space="preserve"> applied to multiplexing PUCCH for HP and PUCCH for LP, assuming that the multiplexed unicast/multicast HARQ-ACKs of different priorities are considered HP/LP HARQ-ACKs respectively in the rules.</w:t>
      </w:r>
    </w:p>
    <w:p w14:paraId="14762DCC" w14:textId="2570F3CA" w:rsidR="00E635BB" w:rsidRDefault="00E635BB" w:rsidP="00E635BB">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sidR="00E840E9">
        <w:rPr>
          <w:rFonts w:eastAsia="바탕"/>
          <w:b/>
          <w:i/>
          <w:sz w:val="22"/>
          <w:szCs w:val="22"/>
          <w:lang w:eastAsia="ko-KR"/>
        </w:rPr>
        <w:t xml:space="preserve"> </w:t>
      </w:r>
      <w:r w:rsidR="008B4501">
        <w:rPr>
          <w:rFonts w:eastAsia="바탕"/>
          <w:b/>
          <w:i/>
          <w:sz w:val="22"/>
          <w:szCs w:val="22"/>
          <w:lang w:eastAsia="ko-KR"/>
        </w:rPr>
        <w:t>3</w:t>
      </w:r>
      <w:r w:rsidRPr="006731A7">
        <w:rPr>
          <w:rFonts w:eastAsia="바탕"/>
          <w:b/>
          <w:i/>
          <w:sz w:val="22"/>
          <w:szCs w:val="22"/>
          <w:lang w:eastAsia="ko-KR"/>
        </w:rPr>
        <w:t xml:space="preserve">: For </w:t>
      </w:r>
      <w:r>
        <w:rPr>
          <w:rFonts w:eastAsia="바탕"/>
          <w:b/>
          <w:i/>
          <w:sz w:val="22"/>
          <w:szCs w:val="22"/>
          <w:lang w:eastAsia="ko-KR"/>
        </w:rPr>
        <w:t>multiplexing</w:t>
      </w:r>
      <w:r w:rsidRPr="006731A7">
        <w:rPr>
          <w:rFonts w:eastAsia="바탕"/>
          <w:b/>
          <w:i/>
          <w:sz w:val="22"/>
          <w:szCs w:val="22"/>
          <w:lang w:eastAsia="ko-KR"/>
        </w:rPr>
        <w:t xml:space="preserve"> HARQ-ACK </w:t>
      </w:r>
      <w:r>
        <w:rPr>
          <w:rFonts w:eastAsia="바탕"/>
          <w:b/>
          <w:i/>
          <w:sz w:val="22"/>
          <w:szCs w:val="22"/>
          <w:lang w:eastAsia="ko-KR"/>
        </w:rPr>
        <w:t>information</w:t>
      </w:r>
      <w:r w:rsidRPr="006731A7">
        <w:rPr>
          <w:rFonts w:eastAsia="바탕"/>
          <w:b/>
          <w:i/>
          <w:sz w:val="22"/>
          <w:szCs w:val="22"/>
          <w:lang w:eastAsia="ko-KR"/>
        </w:rPr>
        <w:t xml:space="preserve"> for unicast and multicast respectively</w:t>
      </w:r>
      <w:r w:rsidR="00342070">
        <w:rPr>
          <w:rFonts w:eastAsia="바탕"/>
          <w:b/>
          <w:i/>
          <w:sz w:val="22"/>
          <w:szCs w:val="22"/>
          <w:lang w:eastAsia="ko-KR"/>
        </w:rPr>
        <w:t xml:space="preserve"> and other UCIs</w:t>
      </w:r>
      <w:r>
        <w:rPr>
          <w:rFonts w:eastAsia="바탕"/>
          <w:b/>
          <w:i/>
          <w:sz w:val="22"/>
          <w:szCs w:val="22"/>
          <w:lang w:eastAsia="ko-KR"/>
        </w:rPr>
        <w:t xml:space="preserve"> of both LP and HP</w:t>
      </w:r>
      <w:r w:rsidRPr="006731A7">
        <w:rPr>
          <w:rFonts w:eastAsia="바탕"/>
          <w:b/>
          <w:i/>
          <w:sz w:val="22"/>
          <w:szCs w:val="22"/>
          <w:lang w:eastAsia="ko-KR"/>
        </w:rPr>
        <w:t>,</w:t>
      </w:r>
    </w:p>
    <w:p w14:paraId="14C7A76E" w14:textId="74CB9A8B" w:rsidR="00E635BB" w:rsidRPr="00E635BB" w:rsidRDefault="00E635BB" w:rsidP="009D36E6">
      <w:pPr>
        <w:pStyle w:val="a0"/>
        <w:numPr>
          <w:ilvl w:val="0"/>
          <w:numId w:val="7"/>
        </w:numPr>
        <w:rPr>
          <w:b/>
          <w:i/>
        </w:rPr>
      </w:pPr>
      <w:r>
        <w:rPr>
          <w:b/>
          <w:i/>
          <w:lang w:val="en-GB"/>
        </w:rPr>
        <w:t xml:space="preserve">HARQ-ACKs for unicast and HARQ-ACKs for multicast are multiplexed </w:t>
      </w:r>
      <w:r w:rsidR="00E840E9">
        <w:rPr>
          <w:b/>
          <w:i/>
          <w:lang w:val="en-GB"/>
        </w:rPr>
        <w:t>per each priority</w:t>
      </w:r>
      <w:r>
        <w:rPr>
          <w:b/>
          <w:i/>
          <w:lang w:val="en-GB"/>
        </w:rPr>
        <w:t xml:space="preserve"> </w:t>
      </w:r>
      <w:r w:rsidR="00E840E9">
        <w:rPr>
          <w:b/>
          <w:i/>
          <w:lang w:val="en-GB"/>
        </w:rPr>
        <w:t>before applying R17 intra-UE multiplexing rules.</w:t>
      </w:r>
    </w:p>
    <w:p w14:paraId="18BC9474" w14:textId="183E7A74" w:rsidR="00A36885" w:rsidRPr="00927D43" w:rsidRDefault="00342070" w:rsidP="009D36E6">
      <w:pPr>
        <w:pStyle w:val="a0"/>
        <w:numPr>
          <w:ilvl w:val="0"/>
          <w:numId w:val="7"/>
        </w:numPr>
        <w:rPr>
          <w:b/>
          <w:i/>
          <w:lang w:val="en-GB"/>
        </w:rPr>
      </w:pPr>
      <w:r>
        <w:rPr>
          <w:b/>
          <w:i/>
        </w:rPr>
        <w:t xml:space="preserve">Afterwards, </w:t>
      </w:r>
      <w:r w:rsidRPr="00342070">
        <w:rPr>
          <w:b/>
          <w:i/>
          <w:lang w:val="en-GB"/>
        </w:rPr>
        <w:t xml:space="preserve">R17 intra-UE multiplexing rules </w:t>
      </w:r>
      <w:r>
        <w:rPr>
          <w:b/>
          <w:i/>
          <w:lang w:val="en-GB"/>
        </w:rPr>
        <w:t>are</w:t>
      </w:r>
      <w:r w:rsidRPr="00342070">
        <w:rPr>
          <w:b/>
          <w:i/>
          <w:lang w:val="en-GB"/>
        </w:rPr>
        <w:t xml:space="preserve"> applied to </w:t>
      </w:r>
      <w:r w:rsidR="00216E7A" w:rsidRPr="00216E7A">
        <w:rPr>
          <w:b/>
          <w:i/>
          <w:lang w:val="en-GB"/>
        </w:rPr>
        <w:t xml:space="preserve">multiplexing </w:t>
      </w:r>
      <w:r w:rsidRPr="00342070">
        <w:rPr>
          <w:b/>
          <w:i/>
          <w:lang w:val="en-GB"/>
        </w:rPr>
        <w:t xml:space="preserve">PUCCH for HP and PUCCH for LP, assuming that </w:t>
      </w:r>
      <w:r>
        <w:rPr>
          <w:b/>
          <w:i/>
          <w:lang w:val="en-GB"/>
        </w:rPr>
        <w:t xml:space="preserve">the </w:t>
      </w:r>
      <w:r w:rsidRPr="00342070">
        <w:rPr>
          <w:b/>
          <w:i/>
          <w:lang w:val="en-GB"/>
        </w:rPr>
        <w:t>multiplexed unicast/multicast HARQ-ACKs of different priorities are considered HP/LP HARQ-ACK</w:t>
      </w:r>
      <w:r>
        <w:rPr>
          <w:b/>
          <w:i/>
          <w:lang w:val="en-GB"/>
        </w:rPr>
        <w:t>s</w:t>
      </w:r>
      <w:r w:rsidR="00E840E9">
        <w:rPr>
          <w:b/>
          <w:i/>
          <w:lang w:val="en-GB"/>
        </w:rPr>
        <w:t xml:space="preserve"> respectively in the</w:t>
      </w:r>
      <w:r w:rsidRPr="00342070">
        <w:rPr>
          <w:b/>
          <w:i/>
          <w:lang w:val="en-GB"/>
        </w:rPr>
        <w:t xml:space="preserve"> rules.</w:t>
      </w:r>
    </w:p>
    <w:p w14:paraId="0D4780C8" w14:textId="77777777" w:rsidR="006B34B4" w:rsidRPr="00656796" w:rsidRDefault="006B34B4" w:rsidP="006B34B4">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Pr>
          <w:rFonts w:ascii="Arial" w:eastAsia="바탕" w:hAnsi="Arial"/>
          <w:sz w:val="36"/>
          <w:lang w:eastAsia="ko-KR"/>
        </w:rPr>
        <w:t>T</w:t>
      </w:r>
      <w:r w:rsidRPr="00521923">
        <w:rPr>
          <w:rFonts w:ascii="Arial" w:eastAsia="바탕" w:hAnsi="Arial"/>
          <w:sz w:val="36"/>
          <w:lang w:eastAsia="ko-KR"/>
        </w:rPr>
        <w:t>imeDurationForQCL</w:t>
      </w:r>
    </w:p>
    <w:p w14:paraId="0B2437C0" w14:textId="77777777" w:rsidR="006B34B4" w:rsidRPr="0028299C" w:rsidRDefault="006B34B4" w:rsidP="006B34B4">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xml:space="preserve">, where the threshold is based on reported UE capability, the UE may assume </w:t>
      </w:r>
      <w:r w:rsidRPr="0028299C">
        <w:rPr>
          <w:sz w:val="22"/>
          <w:szCs w:val="22"/>
        </w:rPr>
        <w:lastRenderedPageBreak/>
        <w:t>that the DM-RS ports of PDSCH of a serving cell are quasi co-located with the RS(s) in the TCI state with respect to the QCL type parameter(s) given by the indicated TCI state.</w:t>
      </w:r>
    </w:p>
    <w:p w14:paraId="077B71FB" w14:textId="77777777" w:rsidR="006B34B4" w:rsidRDefault="006B34B4" w:rsidP="006B34B4">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receiving the same GC-PDCCH/GC-PDSCH 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Pr>
          <w:i/>
          <w:iCs/>
          <w:sz w:val="22"/>
          <w:szCs w:val="22"/>
        </w:rPr>
        <w:t xml:space="preserve"> </w:t>
      </w:r>
      <w:r>
        <w:rPr>
          <w:sz w:val="22"/>
          <w:szCs w:val="22"/>
        </w:rPr>
        <w:t>One simple approach</w:t>
      </w:r>
      <w:r w:rsidRPr="0028299C">
        <w:rPr>
          <w:sz w:val="22"/>
          <w:szCs w:val="22"/>
        </w:rPr>
        <w:t xml:space="preserve"> </w:t>
      </w:r>
      <w:r>
        <w:rPr>
          <w:sz w:val="22"/>
          <w:szCs w:val="22"/>
        </w:rPr>
        <w:t xml:space="preserve">seems that UEs always go for the worst </w:t>
      </w:r>
      <w:r w:rsidRPr="00BB7C14">
        <w:rPr>
          <w:sz w:val="22"/>
          <w:szCs w:val="22"/>
        </w:rPr>
        <w:t xml:space="preserve">threshold </w:t>
      </w:r>
      <w:r w:rsidRPr="00BB7C14">
        <w:rPr>
          <w:i/>
          <w:iCs/>
          <w:sz w:val="22"/>
          <w:szCs w:val="22"/>
        </w:rPr>
        <w:t>timeDurationForQCL</w:t>
      </w:r>
      <w:r>
        <w:rPr>
          <w:sz w:val="22"/>
          <w:szCs w:val="22"/>
        </w:rPr>
        <w:t xml:space="preserve"> for GC-PDCCH/GC-PDSCH. Alternatively, gNB could configure </w:t>
      </w:r>
      <w:r w:rsidRPr="00BB7C14">
        <w:rPr>
          <w:sz w:val="22"/>
          <w:szCs w:val="22"/>
        </w:rPr>
        <w:t xml:space="preserve">threshold </w:t>
      </w:r>
      <w:r w:rsidRPr="00BB7C14">
        <w:rPr>
          <w:i/>
          <w:iCs/>
          <w:sz w:val="22"/>
          <w:szCs w:val="22"/>
        </w:rPr>
        <w:t>timeDurationForQCL</w:t>
      </w:r>
      <w:r>
        <w:rPr>
          <w:sz w:val="22"/>
          <w:szCs w:val="22"/>
        </w:rPr>
        <w:t xml:space="preserve"> per G-RNTI or per CFR based on the worst reported UE capability among UEs in the same group or in the same CFR. If configured, we prefer the </w:t>
      </w:r>
      <w:r w:rsidRPr="00BB7C14">
        <w:rPr>
          <w:sz w:val="22"/>
          <w:szCs w:val="22"/>
        </w:rPr>
        <w:t xml:space="preserve">threshold </w:t>
      </w:r>
      <w:r w:rsidRPr="00BB7C14">
        <w:rPr>
          <w:i/>
          <w:iCs/>
          <w:sz w:val="22"/>
          <w:szCs w:val="22"/>
        </w:rPr>
        <w:t>timeDurationForQCL</w:t>
      </w:r>
      <w:r>
        <w:rPr>
          <w:sz w:val="22"/>
          <w:szCs w:val="22"/>
        </w:rPr>
        <w:t xml:space="preserve"> per G-RNTI. If not configured, the threshold could be set to the worst value in the current specification.</w:t>
      </w:r>
    </w:p>
    <w:p w14:paraId="25D06AA0" w14:textId="0F9D5923" w:rsidR="006B34B4" w:rsidRPr="00676B64" w:rsidRDefault="006B34B4" w:rsidP="00676B6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676B64">
        <w:rPr>
          <w:rFonts w:eastAsia="바탕"/>
          <w:b/>
          <w:i/>
          <w:sz w:val="22"/>
          <w:szCs w:val="22"/>
          <w:lang w:val="en-US" w:eastAsia="ko-KR"/>
        </w:rPr>
        <w:t xml:space="preserve">Proposal </w:t>
      </w:r>
      <w:r w:rsidR="008B4501">
        <w:rPr>
          <w:rFonts w:eastAsia="바탕"/>
          <w:b/>
          <w:i/>
          <w:sz w:val="22"/>
          <w:szCs w:val="22"/>
          <w:lang w:val="en-US" w:eastAsia="ko-KR"/>
        </w:rPr>
        <w:t>4</w:t>
      </w:r>
      <w:r w:rsidRPr="00676B64">
        <w:rPr>
          <w:rFonts w:eastAsia="바탕"/>
          <w:b/>
          <w:i/>
          <w:sz w:val="22"/>
          <w:szCs w:val="22"/>
          <w:lang w:val="en-US" w:eastAsia="ko-KR"/>
        </w:rPr>
        <w:t>: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58796A8" w14:textId="6006DEF7" w:rsidR="006B34B4" w:rsidRPr="00DD1F94" w:rsidRDefault="006B34B4" w:rsidP="00DD1F94">
      <w:pPr>
        <w:pStyle w:val="a0"/>
        <w:numPr>
          <w:ilvl w:val="0"/>
          <w:numId w:val="12"/>
        </w:numPr>
        <w:rPr>
          <w:b/>
          <w:i/>
          <w:lang w:val="en-US"/>
        </w:rPr>
      </w:pPr>
      <w:r w:rsidRPr="00DD1F94">
        <w:rPr>
          <w:b/>
          <w:i/>
          <w:lang w:val="en-US"/>
        </w:rPr>
        <w:t>If the threshold is not configured, the worst value of the threshold in the current specification is used.</w:t>
      </w:r>
    </w:p>
    <w:p w14:paraId="76F940F6" w14:textId="4ABC910D" w:rsidR="00BC5846" w:rsidRPr="00A06DE3" w:rsidRDefault="00BC5846" w:rsidP="00BC5846">
      <w:pPr>
        <w:pStyle w:val="C"/>
      </w:pPr>
      <w:r>
        <w:t>Conclusion</w:t>
      </w:r>
    </w:p>
    <w:p w14:paraId="1B70CC46" w14:textId="723FEE22" w:rsidR="005C6401" w:rsidRDefault="0073146E" w:rsidP="00074940">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hint="eastAsia"/>
          <w:sz w:val="22"/>
          <w:szCs w:val="22"/>
          <w:lang w:eastAsia="ko-KR"/>
        </w:rPr>
        <w:t xml:space="preserve">In conclusion, </w:t>
      </w:r>
      <w:r>
        <w:rPr>
          <w:rFonts w:eastAsia="바탕"/>
          <w:sz w:val="22"/>
          <w:szCs w:val="22"/>
          <w:lang w:eastAsia="ko-KR"/>
        </w:rPr>
        <w:t>we propose to agree the following TPs and proposals:</w:t>
      </w:r>
    </w:p>
    <w:p w14:paraId="5F78A2CE" w14:textId="77777777" w:rsidR="008B4501" w:rsidRDefault="008B4501" w:rsidP="008B450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Pr>
          <w:rFonts w:eastAsia="바탕" w:hint="eastAsia"/>
          <w:b/>
          <w:i/>
          <w:sz w:val="22"/>
          <w:szCs w:val="22"/>
          <w:lang w:eastAsia="ko-KR"/>
        </w:rPr>
        <w:t>Proposal</w:t>
      </w:r>
      <w:r>
        <w:rPr>
          <w:rFonts w:eastAsia="바탕"/>
          <w:b/>
          <w:i/>
          <w:sz w:val="22"/>
          <w:szCs w:val="22"/>
          <w:lang w:eastAsia="ko-KR"/>
        </w:rPr>
        <w:t xml:space="preserve"> 1</w:t>
      </w:r>
      <w:r>
        <w:rPr>
          <w:rFonts w:eastAsia="바탕" w:hint="eastAsia"/>
          <w:b/>
          <w:i/>
          <w:sz w:val="22"/>
          <w:szCs w:val="22"/>
          <w:lang w:eastAsia="ko-KR"/>
        </w:rPr>
        <w:t xml:space="preserve">: </w:t>
      </w:r>
      <w:r>
        <w:rPr>
          <w:rFonts w:eastAsia="바탕"/>
          <w:b/>
          <w:i/>
          <w:sz w:val="22"/>
          <w:szCs w:val="22"/>
          <w:lang w:eastAsia="ko-KR"/>
        </w:rPr>
        <w:t xml:space="preserve">If </w:t>
      </w:r>
      <w:r w:rsidRPr="00002DA1">
        <w:rPr>
          <w:rFonts w:eastAsia="바탕"/>
          <w:b/>
          <w:i/>
          <w:sz w:val="22"/>
          <w:szCs w:val="22"/>
          <w:lang w:eastAsia="ko-KR"/>
        </w:rPr>
        <w:t>the resultant NACK-only based PUCCH selected for multiplexing multiple NACK-only HARQ-ACK bits i</w:t>
      </w:r>
      <w:r>
        <w:rPr>
          <w:rFonts w:eastAsia="바탕"/>
          <w:b/>
          <w:i/>
          <w:sz w:val="22"/>
          <w:szCs w:val="22"/>
          <w:lang w:eastAsia="ko-KR"/>
        </w:rPr>
        <w:t xml:space="preserve">n Alt4 is overlapped with other PUCCH or PUSCH, the resultant </w:t>
      </w:r>
      <w:r w:rsidRPr="00CB4CF4">
        <w:rPr>
          <w:rFonts w:eastAsia="바탕"/>
          <w:b/>
          <w:i/>
          <w:sz w:val="22"/>
          <w:szCs w:val="22"/>
          <w:lang w:eastAsia="ko-KR"/>
        </w:rPr>
        <w:t>NACK-only based HARQ-ACK</w:t>
      </w:r>
      <w:r>
        <w:rPr>
          <w:rFonts w:eastAsia="바탕"/>
          <w:b/>
          <w:i/>
          <w:sz w:val="22"/>
          <w:szCs w:val="22"/>
          <w:lang w:eastAsia="ko-KR"/>
        </w:rPr>
        <w:t>s</w:t>
      </w:r>
      <w:r w:rsidRPr="00CB4CF4">
        <w:rPr>
          <w:rFonts w:eastAsia="바탕"/>
          <w:b/>
          <w:i/>
          <w:sz w:val="22"/>
          <w:szCs w:val="22"/>
          <w:lang w:eastAsia="ko-KR"/>
        </w:rPr>
        <w:t xml:space="preserve"> </w:t>
      </w:r>
      <w:r>
        <w:rPr>
          <w:rFonts w:eastAsia="바탕"/>
          <w:b/>
          <w:i/>
          <w:sz w:val="22"/>
          <w:szCs w:val="22"/>
          <w:lang w:eastAsia="ko-KR"/>
        </w:rPr>
        <w:t>in Alt4 are</w:t>
      </w:r>
      <w:r w:rsidRPr="00CB4CF4">
        <w:rPr>
          <w:rFonts w:eastAsia="바탕"/>
          <w:b/>
          <w:i/>
          <w:sz w:val="22"/>
          <w:szCs w:val="22"/>
          <w:lang w:eastAsia="ko-KR"/>
        </w:rPr>
        <w:t xml:space="preserve"> transformed to ACK/NACK based HARQ-ACK for </w:t>
      </w:r>
      <w:r>
        <w:rPr>
          <w:rFonts w:eastAsia="바탕"/>
          <w:b/>
          <w:i/>
          <w:sz w:val="22"/>
          <w:szCs w:val="22"/>
          <w:lang w:eastAsia="ko-KR"/>
        </w:rPr>
        <w:t xml:space="preserve">multiplexing the </w:t>
      </w:r>
      <w:r w:rsidRPr="00002DA1">
        <w:rPr>
          <w:rFonts w:eastAsia="바탕"/>
          <w:b/>
          <w:i/>
          <w:sz w:val="22"/>
          <w:szCs w:val="22"/>
          <w:lang w:eastAsia="ko-KR"/>
        </w:rPr>
        <w:t>NACK-only HARQ-ACK bits</w:t>
      </w:r>
      <w:r>
        <w:rPr>
          <w:rFonts w:eastAsia="바탕"/>
          <w:b/>
          <w:i/>
          <w:sz w:val="22"/>
          <w:szCs w:val="22"/>
          <w:lang w:eastAsia="ko-KR"/>
        </w:rPr>
        <w:t xml:space="preserve"> in the</w:t>
      </w:r>
      <w:r w:rsidRPr="00CB4CF4">
        <w:rPr>
          <w:rFonts w:eastAsia="바탕"/>
          <w:b/>
          <w:i/>
          <w:sz w:val="22"/>
          <w:szCs w:val="22"/>
          <w:lang w:eastAsia="ko-KR"/>
        </w:rPr>
        <w:t xml:space="preserve"> PUSCH</w:t>
      </w:r>
      <w:r>
        <w:rPr>
          <w:rFonts w:eastAsia="바탕"/>
          <w:b/>
          <w:i/>
          <w:sz w:val="22"/>
          <w:szCs w:val="22"/>
          <w:lang w:eastAsia="ko-KR"/>
        </w:rPr>
        <w:t>.</w:t>
      </w:r>
    </w:p>
    <w:p w14:paraId="43919899" w14:textId="77777777" w:rsidR="008B4501" w:rsidRPr="006731A7" w:rsidRDefault="008B4501" w:rsidP="008B450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t>Proposal</w:t>
      </w:r>
      <w:r>
        <w:rPr>
          <w:rFonts w:eastAsia="바탕"/>
          <w:b/>
          <w:i/>
          <w:sz w:val="22"/>
          <w:szCs w:val="22"/>
          <w:lang w:eastAsia="ko-KR"/>
        </w:rPr>
        <w:t xml:space="preserve"> 2</w:t>
      </w:r>
      <w:r w:rsidRPr="006731A7">
        <w:rPr>
          <w:rFonts w:eastAsia="바탕"/>
          <w:b/>
          <w:i/>
          <w:sz w:val="22"/>
          <w:szCs w:val="22"/>
          <w:lang w:eastAsia="ko-KR"/>
        </w:rPr>
        <w:t>: For multiplexing a positive SR and two HARQ-ACK bits for unicast and multicast respectively</w:t>
      </w:r>
      <w:r>
        <w:rPr>
          <w:rFonts w:eastAsia="바탕"/>
          <w:b/>
          <w:i/>
          <w:sz w:val="22"/>
          <w:szCs w:val="22"/>
          <w:lang w:eastAsia="ko-KR"/>
        </w:rPr>
        <w:t xml:space="preserve"> of a same priority</w:t>
      </w:r>
      <w:r w:rsidRPr="006731A7">
        <w:rPr>
          <w:rFonts w:eastAsia="바탕"/>
          <w:b/>
          <w:i/>
          <w:sz w:val="22"/>
          <w:szCs w:val="22"/>
          <w:lang w:eastAsia="ko-KR"/>
        </w:rPr>
        <w:t>,</w:t>
      </w:r>
    </w:p>
    <w:p w14:paraId="4397FB3A" w14:textId="77777777" w:rsidR="008B4501" w:rsidRPr="006731A7" w:rsidRDefault="008B4501" w:rsidP="008B4501">
      <w:pPr>
        <w:pStyle w:val="a0"/>
        <w:numPr>
          <w:ilvl w:val="0"/>
          <w:numId w:val="7"/>
        </w:numPr>
        <w:rPr>
          <w:b/>
          <w:i/>
        </w:rPr>
      </w:pPr>
      <w:r>
        <w:rPr>
          <w:b/>
          <w:i/>
          <w:lang w:val="en-GB"/>
        </w:rPr>
        <w:t>For</w:t>
      </w:r>
      <w:r w:rsidRPr="006731A7">
        <w:rPr>
          <w:b/>
          <w:i/>
          <w:lang w:val="en-GB"/>
        </w:rPr>
        <w:t xml:space="preserve"> </w:t>
      </w:r>
      <w:r w:rsidRPr="006731A7">
        <w:rPr>
          <w:b/>
          <w:i/>
        </w:rPr>
        <w:t>PUCCH format 0 for unicast HARQ-ACK,</w:t>
      </w:r>
    </w:p>
    <w:p w14:paraId="388DAB26" w14:textId="77777777" w:rsidR="008B4501" w:rsidRPr="006731A7" w:rsidRDefault="008B4501" w:rsidP="008B4501">
      <w:pPr>
        <w:pStyle w:val="a0"/>
        <w:numPr>
          <w:ilvl w:val="1"/>
          <w:numId w:val="7"/>
        </w:numPr>
        <w:rPr>
          <w:b/>
          <w:i/>
        </w:rPr>
      </w:pPr>
      <w:r w:rsidRPr="006731A7">
        <w:rPr>
          <w:b/>
          <w:i/>
        </w:rPr>
        <w:t>Three bits are multiplexed on the PUCCH resource with PUCCH format 0 allocated for unicast HARQ-ACK according to the existing rules.</w:t>
      </w:r>
    </w:p>
    <w:p w14:paraId="2DEBAACC" w14:textId="77777777" w:rsidR="008B4501" w:rsidRPr="006731A7" w:rsidRDefault="008B4501" w:rsidP="008B4501">
      <w:pPr>
        <w:pStyle w:val="a0"/>
        <w:numPr>
          <w:ilvl w:val="0"/>
          <w:numId w:val="7"/>
        </w:numPr>
        <w:rPr>
          <w:b/>
          <w:i/>
        </w:rPr>
      </w:pPr>
      <w:r>
        <w:rPr>
          <w:b/>
          <w:i/>
          <w:lang w:val="en-GB"/>
        </w:rPr>
        <w:t>For</w:t>
      </w:r>
      <w:r w:rsidRPr="006731A7">
        <w:rPr>
          <w:b/>
          <w:i/>
          <w:lang w:val="en-GB"/>
        </w:rPr>
        <w:t xml:space="preserve"> </w:t>
      </w:r>
      <w:r w:rsidRPr="006731A7">
        <w:rPr>
          <w:b/>
          <w:i/>
        </w:rPr>
        <w:t>PUCCH format 1 for unicast HARQ-ACK</w:t>
      </w:r>
      <w:r>
        <w:rPr>
          <w:b/>
          <w:i/>
        </w:rPr>
        <w:t xml:space="preserve"> and SR</w:t>
      </w:r>
      <w:r w:rsidRPr="006731A7">
        <w:rPr>
          <w:b/>
          <w:i/>
        </w:rPr>
        <w:t>,</w:t>
      </w:r>
    </w:p>
    <w:p w14:paraId="45040D5B" w14:textId="77777777" w:rsidR="008B4501" w:rsidRDefault="008B4501" w:rsidP="008B4501">
      <w:pPr>
        <w:pStyle w:val="a0"/>
        <w:numPr>
          <w:ilvl w:val="1"/>
          <w:numId w:val="7"/>
        </w:numPr>
        <w:rPr>
          <w:b/>
          <w:i/>
        </w:rPr>
      </w:pPr>
      <w:r w:rsidRPr="006731A7">
        <w:rPr>
          <w:b/>
          <w:i/>
        </w:rPr>
        <w:t>Two HARQ-ACK bits are multiplexed on the SR PUCCH resource according to the existing rules</w:t>
      </w:r>
    </w:p>
    <w:p w14:paraId="47812D35" w14:textId="77777777" w:rsidR="008B4501" w:rsidRDefault="008B4501" w:rsidP="008B4501">
      <w:pPr>
        <w:pStyle w:val="a0"/>
        <w:numPr>
          <w:ilvl w:val="0"/>
          <w:numId w:val="7"/>
        </w:numPr>
        <w:rPr>
          <w:b/>
          <w:i/>
        </w:rPr>
      </w:pPr>
      <w:r>
        <w:rPr>
          <w:b/>
          <w:i/>
        </w:rPr>
        <w:t>For PUCCH format 1 for unicast HARQ-ACK and PUCCH format 0 for SR</w:t>
      </w:r>
    </w:p>
    <w:p w14:paraId="41B0193B" w14:textId="77777777" w:rsidR="008B4501" w:rsidRPr="006731A7" w:rsidRDefault="008B4501" w:rsidP="008B4501">
      <w:pPr>
        <w:pStyle w:val="a0"/>
        <w:numPr>
          <w:ilvl w:val="1"/>
          <w:numId w:val="7"/>
        </w:numPr>
        <w:rPr>
          <w:b/>
          <w:i/>
        </w:rPr>
      </w:pPr>
      <w:r>
        <w:rPr>
          <w:b/>
          <w:i/>
        </w:rPr>
        <w:t xml:space="preserve">SR is dropped and </w:t>
      </w:r>
      <w:r w:rsidRPr="006731A7">
        <w:rPr>
          <w:b/>
          <w:i/>
        </w:rPr>
        <w:t>Two HARQ-ACK bits are multiplexed on</w:t>
      </w:r>
      <w:r>
        <w:rPr>
          <w:b/>
          <w:i/>
        </w:rPr>
        <w:t xml:space="preserve"> t</w:t>
      </w:r>
      <w:r w:rsidRPr="006731A7">
        <w:rPr>
          <w:b/>
          <w:i/>
        </w:rPr>
        <w:t xml:space="preserve">he PUCCH resource with </w:t>
      </w:r>
      <w:r>
        <w:rPr>
          <w:b/>
          <w:i/>
        </w:rPr>
        <w:t>PUCCH format 1</w:t>
      </w:r>
      <w:r w:rsidRPr="006731A7">
        <w:rPr>
          <w:b/>
          <w:i/>
        </w:rPr>
        <w:t xml:space="preserve"> allocated for unicast HARQ-ACK according to the existing rules.</w:t>
      </w:r>
    </w:p>
    <w:p w14:paraId="2D8D71CA" w14:textId="77777777" w:rsidR="008B4501" w:rsidRDefault="008B4501" w:rsidP="008B4501">
      <w:pPr>
        <w:overflowPunct w:val="0"/>
        <w:autoSpaceDE w:val="0"/>
        <w:autoSpaceDN w:val="0"/>
        <w:adjustRightInd w:val="0"/>
        <w:spacing w:before="0" w:line="240" w:lineRule="auto"/>
        <w:ind w:left="0" w:firstLine="0"/>
        <w:jc w:val="left"/>
        <w:textAlignment w:val="baseline"/>
        <w:rPr>
          <w:rFonts w:eastAsia="바탕"/>
          <w:b/>
          <w:i/>
          <w:sz w:val="22"/>
          <w:szCs w:val="22"/>
          <w:lang w:eastAsia="ko-KR"/>
        </w:rPr>
      </w:pPr>
      <w:r w:rsidRPr="006731A7">
        <w:rPr>
          <w:rFonts w:eastAsia="바탕"/>
          <w:b/>
          <w:i/>
          <w:sz w:val="22"/>
          <w:szCs w:val="22"/>
          <w:lang w:eastAsia="ko-KR"/>
        </w:rPr>
        <w:lastRenderedPageBreak/>
        <w:t>Proposal</w:t>
      </w:r>
      <w:r>
        <w:rPr>
          <w:rFonts w:eastAsia="바탕"/>
          <w:b/>
          <w:i/>
          <w:sz w:val="22"/>
          <w:szCs w:val="22"/>
          <w:lang w:eastAsia="ko-KR"/>
        </w:rPr>
        <w:t xml:space="preserve"> 3</w:t>
      </w:r>
      <w:r w:rsidRPr="006731A7">
        <w:rPr>
          <w:rFonts w:eastAsia="바탕"/>
          <w:b/>
          <w:i/>
          <w:sz w:val="22"/>
          <w:szCs w:val="22"/>
          <w:lang w:eastAsia="ko-KR"/>
        </w:rPr>
        <w:t xml:space="preserve">: For </w:t>
      </w:r>
      <w:r>
        <w:rPr>
          <w:rFonts w:eastAsia="바탕"/>
          <w:b/>
          <w:i/>
          <w:sz w:val="22"/>
          <w:szCs w:val="22"/>
          <w:lang w:eastAsia="ko-KR"/>
        </w:rPr>
        <w:t>multiplexing</w:t>
      </w:r>
      <w:r w:rsidRPr="006731A7">
        <w:rPr>
          <w:rFonts w:eastAsia="바탕"/>
          <w:b/>
          <w:i/>
          <w:sz w:val="22"/>
          <w:szCs w:val="22"/>
          <w:lang w:eastAsia="ko-KR"/>
        </w:rPr>
        <w:t xml:space="preserve"> HARQ-ACK </w:t>
      </w:r>
      <w:r>
        <w:rPr>
          <w:rFonts w:eastAsia="바탕"/>
          <w:b/>
          <w:i/>
          <w:sz w:val="22"/>
          <w:szCs w:val="22"/>
          <w:lang w:eastAsia="ko-KR"/>
        </w:rPr>
        <w:t>information</w:t>
      </w:r>
      <w:r w:rsidRPr="006731A7">
        <w:rPr>
          <w:rFonts w:eastAsia="바탕"/>
          <w:b/>
          <w:i/>
          <w:sz w:val="22"/>
          <w:szCs w:val="22"/>
          <w:lang w:eastAsia="ko-KR"/>
        </w:rPr>
        <w:t xml:space="preserve"> for unicast and multicast respectively</w:t>
      </w:r>
      <w:r>
        <w:rPr>
          <w:rFonts w:eastAsia="바탕"/>
          <w:b/>
          <w:i/>
          <w:sz w:val="22"/>
          <w:szCs w:val="22"/>
          <w:lang w:eastAsia="ko-KR"/>
        </w:rPr>
        <w:t xml:space="preserve"> and other UCIs of both LP and HP</w:t>
      </w:r>
      <w:r w:rsidRPr="006731A7">
        <w:rPr>
          <w:rFonts w:eastAsia="바탕"/>
          <w:b/>
          <w:i/>
          <w:sz w:val="22"/>
          <w:szCs w:val="22"/>
          <w:lang w:eastAsia="ko-KR"/>
        </w:rPr>
        <w:t>,</w:t>
      </w:r>
    </w:p>
    <w:p w14:paraId="265319CB" w14:textId="77777777" w:rsidR="008B4501" w:rsidRPr="00E635BB" w:rsidRDefault="008B4501" w:rsidP="008B4501">
      <w:pPr>
        <w:pStyle w:val="a0"/>
        <w:numPr>
          <w:ilvl w:val="0"/>
          <w:numId w:val="7"/>
        </w:numPr>
        <w:rPr>
          <w:b/>
          <w:i/>
        </w:rPr>
      </w:pPr>
      <w:r>
        <w:rPr>
          <w:b/>
          <w:i/>
          <w:lang w:val="en-GB"/>
        </w:rPr>
        <w:t>HARQ-ACKs for unicast and HARQ-ACKs for multicast are multiplexed per each priority before applying R17 intra-UE multiplexing rules.</w:t>
      </w:r>
    </w:p>
    <w:p w14:paraId="5D113831" w14:textId="77777777" w:rsidR="008B4501" w:rsidRPr="00927D43" w:rsidRDefault="008B4501" w:rsidP="008B4501">
      <w:pPr>
        <w:pStyle w:val="a0"/>
        <w:numPr>
          <w:ilvl w:val="0"/>
          <w:numId w:val="7"/>
        </w:numPr>
        <w:rPr>
          <w:b/>
          <w:i/>
          <w:lang w:val="en-GB"/>
        </w:rPr>
      </w:pPr>
      <w:r>
        <w:rPr>
          <w:b/>
          <w:i/>
        </w:rPr>
        <w:t xml:space="preserve">Afterwards, </w:t>
      </w:r>
      <w:r w:rsidRPr="00342070">
        <w:rPr>
          <w:b/>
          <w:i/>
          <w:lang w:val="en-GB"/>
        </w:rPr>
        <w:t xml:space="preserve">R17 intra-UE multiplexing rules </w:t>
      </w:r>
      <w:r>
        <w:rPr>
          <w:b/>
          <w:i/>
          <w:lang w:val="en-GB"/>
        </w:rPr>
        <w:t>are</w:t>
      </w:r>
      <w:r w:rsidRPr="00342070">
        <w:rPr>
          <w:b/>
          <w:i/>
          <w:lang w:val="en-GB"/>
        </w:rPr>
        <w:t xml:space="preserve"> applied to </w:t>
      </w:r>
      <w:r w:rsidRPr="00216E7A">
        <w:rPr>
          <w:b/>
          <w:i/>
          <w:lang w:val="en-GB"/>
        </w:rPr>
        <w:t xml:space="preserve">multiplexing </w:t>
      </w:r>
      <w:r w:rsidRPr="00342070">
        <w:rPr>
          <w:b/>
          <w:i/>
          <w:lang w:val="en-GB"/>
        </w:rPr>
        <w:t xml:space="preserve">PUCCH for HP and PUCCH for LP, assuming that </w:t>
      </w:r>
      <w:r>
        <w:rPr>
          <w:b/>
          <w:i/>
          <w:lang w:val="en-GB"/>
        </w:rPr>
        <w:t xml:space="preserve">the </w:t>
      </w:r>
      <w:r w:rsidRPr="00342070">
        <w:rPr>
          <w:b/>
          <w:i/>
          <w:lang w:val="en-GB"/>
        </w:rPr>
        <w:t>multiplexed unicast/multicast HARQ-ACKs of different priorities are considered HP/LP HARQ-ACK</w:t>
      </w:r>
      <w:r>
        <w:rPr>
          <w:b/>
          <w:i/>
          <w:lang w:val="en-GB"/>
        </w:rPr>
        <w:t>s respectively in the</w:t>
      </w:r>
      <w:r w:rsidRPr="00342070">
        <w:rPr>
          <w:b/>
          <w:i/>
          <w:lang w:val="en-GB"/>
        </w:rPr>
        <w:t xml:space="preserve"> rules.</w:t>
      </w:r>
    </w:p>
    <w:p w14:paraId="7E17639B" w14:textId="77777777" w:rsidR="008B4501" w:rsidRPr="00676B64" w:rsidRDefault="008B4501" w:rsidP="008B4501">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676B64">
        <w:rPr>
          <w:rFonts w:eastAsia="바탕"/>
          <w:b/>
          <w:i/>
          <w:sz w:val="22"/>
          <w:szCs w:val="22"/>
          <w:lang w:val="en-US" w:eastAsia="ko-KR"/>
        </w:rPr>
        <w:t xml:space="preserve">Proposal </w:t>
      </w:r>
      <w:r>
        <w:rPr>
          <w:rFonts w:eastAsia="바탕"/>
          <w:b/>
          <w:i/>
          <w:sz w:val="22"/>
          <w:szCs w:val="22"/>
          <w:lang w:val="en-US" w:eastAsia="ko-KR"/>
        </w:rPr>
        <w:t>4</w:t>
      </w:r>
      <w:r w:rsidRPr="00676B64">
        <w:rPr>
          <w:rFonts w:eastAsia="바탕"/>
          <w:b/>
          <w:i/>
          <w:sz w:val="22"/>
          <w:szCs w:val="22"/>
          <w:lang w:val="en-US" w:eastAsia="ko-KR"/>
        </w:rPr>
        <w:t>: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62553688" w14:textId="77777777" w:rsidR="008B4501" w:rsidRPr="00DD1F94" w:rsidRDefault="008B4501" w:rsidP="008B4501">
      <w:pPr>
        <w:pStyle w:val="a0"/>
        <w:numPr>
          <w:ilvl w:val="0"/>
          <w:numId w:val="12"/>
        </w:numPr>
        <w:rPr>
          <w:b/>
          <w:i/>
          <w:lang w:val="en-US"/>
        </w:rPr>
      </w:pPr>
      <w:r w:rsidRPr="00DD1F94">
        <w:rPr>
          <w:b/>
          <w:i/>
          <w:lang w:val="en-US"/>
        </w:rPr>
        <w:t>If the threshold is not configured, the worst value of the threshold in the current specification is used.</w:t>
      </w:r>
    </w:p>
    <w:p w14:paraId="4CF2F637" w14:textId="77777777" w:rsidR="0073146E" w:rsidRPr="008B4501" w:rsidRDefault="0073146E" w:rsidP="008B4501">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73146E" w:rsidRPr="008B450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BEE18" w14:textId="77777777" w:rsidR="00447195" w:rsidRDefault="00447195" w:rsidP="00CB15B0">
      <w:pPr>
        <w:spacing w:before="0" w:after="0" w:line="240" w:lineRule="auto"/>
      </w:pPr>
      <w:r>
        <w:separator/>
      </w:r>
    </w:p>
  </w:endnote>
  <w:endnote w:type="continuationSeparator" w:id="0">
    <w:p w14:paraId="0E3F5199" w14:textId="77777777" w:rsidR="00447195" w:rsidRDefault="0044719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F7577" w14:textId="77777777" w:rsidR="00447195" w:rsidRDefault="00447195" w:rsidP="00CB15B0">
      <w:pPr>
        <w:spacing w:before="0" w:after="0" w:line="240" w:lineRule="auto"/>
      </w:pPr>
      <w:r>
        <w:separator/>
      </w:r>
    </w:p>
  </w:footnote>
  <w:footnote w:type="continuationSeparator" w:id="0">
    <w:p w14:paraId="53E325DF" w14:textId="77777777" w:rsidR="00447195" w:rsidRDefault="0044719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nsid w:val="11651024"/>
    <w:multiLevelType w:val="hybridMultilevel"/>
    <w:tmpl w:val="D44E2E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5E08B4"/>
    <w:multiLevelType w:val="multilevel"/>
    <w:tmpl w:val="145E08B4"/>
    <w:lvl w:ilvl="0">
      <w:numFmt w:val="bullet"/>
      <w:lvlText w:val="-"/>
      <w:lvlJc w:val="left"/>
      <w:pPr>
        <w:ind w:left="1300" w:hanging="420"/>
      </w:pPr>
      <w:rPr>
        <w:rFonts w:ascii="Times" w:eastAsia="바탕"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nsid w:val="243B25D1"/>
    <w:multiLevelType w:val="hybridMultilevel"/>
    <w:tmpl w:val="5E28864C"/>
    <w:lvl w:ilvl="0" w:tplc="D0D62EF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61B0B84"/>
    <w:multiLevelType w:val="hybridMultilevel"/>
    <w:tmpl w:val="EFA05848"/>
    <w:lvl w:ilvl="0" w:tplc="04090001">
      <w:start w:val="1"/>
      <w:numFmt w:val="bullet"/>
      <w:lvlText w:val=""/>
      <w:lvlJc w:val="left"/>
      <w:pPr>
        <w:ind w:left="908" w:hanging="400"/>
      </w:pPr>
      <w:rPr>
        <w:rFonts w:ascii="Wingdings" w:hAnsi="Wingdings" w:hint="default"/>
      </w:rPr>
    </w:lvl>
    <w:lvl w:ilvl="1" w:tplc="04090003">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7">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7EF097A"/>
    <w:multiLevelType w:val="hybridMultilevel"/>
    <w:tmpl w:val="F09C2D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FB364A5"/>
    <w:multiLevelType w:val="hybridMultilevel"/>
    <w:tmpl w:val="5AAE3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3">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4">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nsid w:val="5F57654F"/>
    <w:multiLevelType w:val="hybridMultilevel"/>
    <w:tmpl w:val="CCAA4D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615D0B10"/>
    <w:multiLevelType w:val="multilevel"/>
    <w:tmpl w:val="615D0B10"/>
    <w:lvl w:ilvl="0">
      <w:numFmt w:val="bullet"/>
      <w:lvlText w:val="-"/>
      <w:lvlJc w:val="left"/>
      <w:pPr>
        <w:ind w:left="1300" w:hanging="420"/>
      </w:pPr>
      <w:rPr>
        <w:rFonts w:ascii="Times" w:eastAsia="바탕"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num w:numId="1">
    <w:abstractNumId w:val="0"/>
  </w:num>
  <w:num w:numId="2">
    <w:abstractNumId w:val="9"/>
  </w:num>
  <w:num w:numId="3">
    <w:abstractNumId w:val="16"/>
  </w:num>
  <w:num w:numId="4">
    <w:abstractNumId w:val="1"/>
  </w:num>
  <w:num w:numId="5">
    <w:abstractNumId w:val="7"/>
  </w:num>
  <w:num w:numId="6">
    <w:abstractNumId w:val="8"/>
  </w:num>
  <w:num w:numId="7">
    <w:abstractNumId w:val="6"/>
  </w:num>
  <w:num w:numId="8">
    <w:abstractNumId w:val="3"/>
  </w:num>
  <w:num w:numId="9">
    <w:abstractNumId w:val="15"/>
  </w:num>
  <w:num w:numId="10">
    <w:abstractNumId w:val="10"/>
  </w:num>
  <w:num w:numId="11">
    <w:abstractNumId w:val="11"/>
  </w:num>
  <w:num w:numId="12">
    <w:abstractNumId w:val="5"/>
  </w:num>
  <w:num w:numId="13">
    <w:abstractNumId w:val="14"/>
  </w:num>
  <w:num w:numId="14">
    <w:abstractNumId w:val="12"/>
  </w:num>
  <w:num w:numId="15">
    <w:abstractNumId w:val="4"/>
  </w:num>
  <w:num w:numId="16">
    <w:abstractNumId w:val="13"/>
  </w:num>
  <w:num w:numId="17">
    <w:abstractNumId w:val="2"/>
  </w:num>
  <w:num w:numId="18">
    <w:abstractNumId w:val="17"/>
  </w:num>
  <w:num w:numId="19">
    <w:abstractNumId w:val="1"/>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DA1"/>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0D21"/>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1E8E"/>
    <w:rsid w:val="00032255"/>
    <w:rsid w:val="00033221"/>
    <w:rsid w:val="0003348E"/>
    <w:rsid w:val="0003357B"/>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2BE"/>
    <w:rsid w:val="00042975"/>
    <w:rsid w:val="00042B86"/>
    <w:rsid w:val="00042E1D"/>
    <w:rsid w:val="00043206"/>
    <w:rsid w:val="000432C4"/>
    <w:rsid w:val="000441B3"/>
    <w:rsid w:val="00044227"/>
    <w:rsid w:val="00044B29"/>
    <w:rsid w:val="00044F89"/>
    <w:rsid w:val="0004513C"/>
    <w:rsid w:val="00045194"/>
    <w:rsid w:val="000469AF"/>
    <w:rsid w:val="00046A2B"/>
    <w:rsid w:val="00046DEE"/>
    <w:rsid w:val="00046F47"/>
    <w:rsid w:val="0004706D"/>
    <w:rsid w:val="0004763B"/>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CB3"/>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A69"/>
    <w:rsid w:val="00071BBA"/>
    <w:rsid w:val="00071E84"/>
    <w:rsid w:val="00071FD2"/>
    <w:rsid w:val="0007229C"/>
    <w:rsid w:val="000722EF"/>
    <w:rsid w:val="000726E7"/>
    <w:rsid w:val="000726F5"/>
    <w:rsid w:val="0007286F"/>
    <w:rsid w:val="00072D4F"/>
    <w:rsid w:val="00072E1A"/>
    <w:rsid w:val="00073E3B"/>
    <w:rsid w:val="000747B6"/>
    <w:rsid w:val="00074940"/>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BC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8A3"/>
    <w:rsid w:val="00084BDF"/>
    <w:rsid w:val="00084ECD"/>
    <w:rsid w:val="00085833"/>
    <w:rsid w:val="00085BF9"/>
    <w:rsid w:val="00085DC3"/>
    <w:rsid w:val="000860D8"/>
    <w:rsid w:val="00086515"/>
    <w:rsid w:val="0008673D"/>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8E"/>
    <w:rsid w:val="000A21B8"/>
    <w:rsid w:val="000A2671"/>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92"/>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2A7F"/>
    <w:rsid w:val="000E32B1"/>
    <w:rsid w:val="000E34CB"/>
    <w:rsid w:val="000E3542"/>
    <w:rsid w:val="000E3694"/>
    <w:rsid w:val="000E3842"/>
    <w:rsid w:val="000E3859"/>
    <w:rsid w:val="000E3A5D"/>
    <w:rsid w:val="000E3DA6"/>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05F"/>
    <w:rsid w:val="00112306"/>
    <w:rsid w:val="00112938"/>
    <w:rsid w:val="00112E55"/>
    <w:rsid w:val="001134D3"/>
    <w:rsid w:val="001135C5"/>
    <w:rsid w:val="00113A33"/>
    <w:rsid w:val="00113BAE"/>
    <w:rsid w:val="00114267"/>
    <w:rsid w:val="001148A8"/>
    <w:rsid w:val="00115D1F"/>
    <w:rsid w:val="00115D3A"/>
    <w:rsid w:val="001166AD"/>
    <w:rsid w:val="00116ABF"/>
    <w:rsid w:val="00116CA6"/>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8B9"/>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3A6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98D"/>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1B9"/>
    <w:rsid w:val="0019472C"/>
    <w:rsid w:val="00194B17"/>
    <w:rsid w:val="00194F8B"/>
    <w:rsid w:val="00195078"/>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6E35"/>
    <w:rsid w:val="001A70F0"/>
    <w:rsid w:val="001A73A2"/>
    <w:rsid w:val="001A7A6F"/>
    <w:rsid w:val="001A7E83"/>
    <w:rsid w:val="001B096C"/>
    <w:rsid w:val="001B0E30"/>
    <w:rsid w:val="001B0E41"/>
    <w:rsid w:val="001B134F"/>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563"/>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17D"/>
    <w:rsid w:val="001D1B71"/>
    <w:rsid w:val="001D1BE2"/>
    <w:rsid w:val="001D1F35"/>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17D"/>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079"/>
    <w:rsid w:val="00216C47"/>
    <w:rsid w:val="00216CDC"/>
    <w:rsid w:val="00216E7A"/>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44"/>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092A"/>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20E"/>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6AC0"/>
    <w:rsid w:val="0024702A"/>
    <w:rsid w:val="00247447"/>
    <w:rsid w:val="002477B9"/>
    <w:rsid w:val="0024794E"/>
    <w:rsid w:val="0025071A"/>
    <w:rsid w:val="00250A09"/>
    <w:rsid w:val="00250B97"/>
    <w:rsid w:val="00251152"/>
    <w:rsid w:val="002514EC"/>
    <w:rsid w:val="00251CC0"/>
    <w:rsid w:val="002523D5"/>
    <w:rsid w:val="002524C5"/>
    <w:rsid w:val="00252582"/>
    <w:rsid w:val="00252839"/>
    <w:rsid w:val="00252FCC"/>
    <w:rsid w:val="002532DD"/>
    <w:rsid w:val="002533C1"/>
    <w:rsid w:val="0025349A"/>
    <w:rsid w:val="0025350F"/>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0DBF"/>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8D6"/>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3E9"/>
    <w:rsid w:val="002F3A5B"/>
    <w:rsid w:val="002F3AB8"/>
    <w:rsid w:val="002F3AC7"/>
    <w:rsid w:val="002F3ACB"/>
    <w:rsid w:val="002F3C71"/>
    <w:rsid w:val="002F4538"/>
    <w:rsid w:val="002F45BC"/>
    <w:rsid w:val="002F460B"/>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165"/>
    <w:rsid w:val="0030660E"/>
    <w:rsid w:val="0030686C"/>
    <w:rsid w:val="00306B82"/>
    <w:rsid w:val="00307024"/>
    <w:rsid w:val="00307037"/>
    <w:rsid w:val="003071B8"/>
    <w:rsid w:val="0030754C"/>
    <w:rsid w:val="00307C57"/>
    <w:rsid w:val="00310089"/>
    <w:rsid w:val="00310214"/>
    <w:rsid w:val="0031088F"/>
    <w:rsid w:val="00310C43"/>
    <w:rsid w:val="00310E29"/>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69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B45"/>
    <w:rsid w:val="00335C01"/>
    <w:rsid w:val="00335C2C"/>
    <w:rsid w:val="00335FE0"/>
    <w:rsid w:val="003361C0"/>
    <w:rsid w:val="00336376"/>
    <w:rsid w:val="003365D9"/>
    <w:rsid w:val="003369A9"/>
    <w:rsid w:val="00336D7A"/>
    <w:rsid w:val="0034008E"/>
    <w:rsid w:val="0034011F"/>
    <w:rsid w:val="00340274"/>
    <w:rsid w:val="003403A8"/>
    <w:rsid w:val="003409E1"/>
    <w:rsid w:val="00340AB1"/>
    <w:rsid w:val="00340F20"/>
    <w:rsid w:val="00341404"/>
    <w:rsid w:val="00341AF7"/>
    <w:rsid w:val="00341D98"/>
    <w:rsid w:val="00342070"/>
    <w:rsid w:val="003421E1"/>
    <w:rsid w:val="00343052"/>
    <w:rsid w:val="00343634"/>
    <w:rsid w:val="0034389D"/>
    <w:rsid w:val="00344546"/>
    <w:rsid w:val="00344B16"/>
    <w:rsid w:val="00344DDC"/>
    <w:rsid w:val="00344EC8"/>
    <w:rsid w:val="003454AC"/>
    <w:rsid w:val="00345DC1"/>
    <w:rsid w:val="00345EF4"/>
    <w:rsid w:val="00345EFB"/>
    <w:rsid w:val="003460EA"/>
    <w:rsid w:val="00346784"/>
    <w:rsid w:val="00346B4F"/>
    <w:rsid w:val="0034730D"/>
    <w:rsid w:val="003475C8"/>
    <w:rsid w:val="003476DA"/>
    <w:rsid w:val="003479DD"/>
    <w:rsid w:val="00350674"/>
    <w:rsid w:val="003513AE"/>
    <w:rsid w:val="003513D4"/>
    <w:rsid w:val="00351417"/>
    <w:rsid w:val="00351432"/>
    <w:rsid w:val="003519F4"/>
    <w:rsid w:val="00351CB1"/>
    <w:rsid w:val="00351F18"/>
    <w:rsid w:val="00352ABB"/>
    <w:rsid w:val="00352CF3"/>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1FE"/>
    <w:rsid w:val="0037626A"/>
    <w:rsid w:val="0037644E"/>
    <w:rsid w:val="003768BB"/>
    <w:rsid w:val="00376A3C"/>
    <w:rsid w:val="00376B84"/>
    <w:rsid w:val="00376DBA"/>
    <w:rsid w:val="0037705B"/>
    <w:rsid w:val="003773FD"/>
    <w:rsid w:val="003775BD"/>
    <w:rsid w:val="00377FC8"/>
    <w:rsid w:val="0038086E"/>
    <w:rsid w:val="00380AE7"/>
    <w:rsid w:val="00380EBA"/>
    <w:rsid w:val="00380FB2"/>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5E5"/>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760"/>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195"/>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BC9"/>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38E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2D2"/>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1C37"/>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4DB"/>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21"/>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4D1"/>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2F2B"/>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57C6E"/>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3BF9"/>
    <w:rsid w:val="00574504"/>
    <w:rsid w:val="005745BE"/>
    <w:rsid w:val="005747E0"/>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2"/>
    <w:rsid w:val="0058347F"/>
    <w:rsid w:val="00583D7F"/>
    <w:rsid w:val="0058420E"/>
    <w:rsid w:val="0058451F"/>
    <w:rsid w:val="00584B57"/>
    <w:rsid w:val="00584E86"/>
    <w:rsid w:val="00584EC1"/>
    <w:rsid w:val="00584FD1"/>
    <w:rsid w:val="005852F0"/>
    <w:rsid w:val="00585621"/>
    <w:rsid w:val="005858B0"/>
    <w:rsid w:val="00586052"/>
    <w:rsid w:val="0058610A"/>
    <w:rsid w:val="00586796"/>
    <w:rsid w:val="00586E42"/>
    <w:rsid w:val="00586E79"/>
    <w:rsid w:val="00586EFB"/>
    <w:rsid w:val="00587102"/>
    <w:rsid w:val="0058729B"/>
    <w:rsid w:val="005872AA"/>
    <w:rsid w:val="005873C6"/>
    <w:rsid w:val="0058752E"/>
    <w:rsid w:val="00587718"/>
    <w:rsid w:val="00587B92"/>
    <w:rsid w:val="00590102"/>
    <w:rsid w:val="005901D4"/>
    <w:rsid w:val="00590874"/>
    <w:rsid w:val="00590F4E"/>
    <w:rsid w:val="00590FF2"/>
    <w:rsid w:val="0059119F"/>
    <w:rsid w:val="0059158A"/>
    <w:rsid w:val="00591764"/>
    <w:rsid w:val="00591806"/>
    <w:rsid w:val="005918D4"/>
    <w:rsid w:val="00591B39"/>
    <w:rsid w:val="00591B71"/>
    <w:rsid w:val="00591E3A"/>
    <w:rsid w:val="00591F17"/>
    <w:rsid w:val="005921EE"/>
    <w:rsid w:val="00592861"/>
    <w:rsid w:val="00592CCD"/>
    <w:rsid w:val="00592E83"/>
    <w:rsid w:val="00593308"/>
    <w:rsid w:val="00593406"/>
    <w:rsid w:val="00593726"/>
    <w:rsid w:val="00593FC9"/>
    <w:rsid w:val="00594006"/>
    <w:rsid w:val="0059406E"/>
    <w:rsid w:val="00594380"/>
    <w:rsid w:val="005943EA"/>
    <w:rsid w:val="00594CF0"/>
    <w:rsid w:val="00594F33"/>
    <w:rsid w:val="00595540"/>
    <w:rsid w:val="00595AF3"/>
    <w:rsid w:val="00595B4B"/>
    <w:rsid w:val="00596944"/>
    <w:rsid w:val="00596BF6"/>
    <w:rsid w:val="005979CD"/>
    <w:rsid w:val="005979FB"/>
    <w:rsid w:val="00597BF5"/>
    <w:rsid w:val="00597E96"/>
    <w:rsid w:val="005A09AB"/>
    <w:rsid w:val="005A0B0B"/>
    <w:rsid w:val="005A0BA6"/>
    <w:rsid w:val="005A0D1E"/>
    <w:rsid w:val="005A1C2D"/>
    <w:rsid w:val="005A1FE9"/>
    <w:rsid w:val="005A22C5"/>
    <w:rsid w:val="005A240C"/>
    <w:rsid w:val="005A2A35"/>
    <w:rsid w:val="005A2CA4"/>
    <w:rsid w:val="005A2FD5"/>
    <w:rsid w:val="005A3074"/>
    <w:rsid w:val="005A3486"/>
    <w:rsid w:val="005A354F"/>
    <w:rsid w:val="005A3E98"/>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4BA6"/>
    <w:rsid w:val="005C550B"/>
    <w:rsid w:val="005C560F"/>
    <w:rsid w:val="005C5BA5"/>
    <w:rsid w:val="005C5DC6"/>
    <w:rsid w:val="005C5FA4"/>
    <w:rsid w:val="005C6401"/>
    <w:rsid w:val="005C6AA8"/>
    <w:rsid w:val="005C72F5"/>
    <w:rsid w:val="005C73ED"/>
    <w:rsid w:val="005C7473"/>
    <w:rsid w:val="005C7567"/>
    <w:rsid w:val="005C77A7"/>
    <w:rsid w:val="005C7BC9"/>
    <w:rsid w:val="005C7CB9"/>
    <w:rsid w:val="005C7D38"/>
    <w:rsid w:val="005C7EAB"/>
    <w:rsid w:val="005C7FA4"/>
    <w:rsid w:val="005C7FD8"/>
    <w:rsid w:val="005D01ED"/>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8F"/>
    <w:rsid w:val="005F62BD"/>
    <w:rsid w:val="005F6529"/>
    <w:rsid w:val="005F6BF3"/>
    <w:rsid w:val="005F6C6B"/>
    <w:rsid w:val="005F6F4D"/>
    <w:rsid w:val="005F701A"/>
    <w:rsid w:val="005F74F0"/>
    <w:rsid w:val="005F773C"/>
    <w:rsid w:val="005F7BBA"/>
    <w:rsid w:val="005F7EBB"/>
    <w:rsid w:val="006001A9"/>
    <w:rsid w:val="00600628"/>
    <w:rsid w:val="006006EB"/>
    <w:rsid w:val="00600B6C"/>
    <w:rsid w:val="00600F51"/>
    <w:rsid w:val="00602060"/>
    <w:rsid w:val="006031DA"/>
    <w:rsid w:val="006035FF"/>
    <w:rsid w:val="00603631"/>
    <w:rsid w:val="00603E41"/>
    <w:rsid w:val="00603EB8"/>
    <w:rsid w:val="00604133"/>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606E"/>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5EE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644"/>
    <w:rsid w:val="006537DB"/>
    <w:rsid w:val="0065380C"/>
    <w:rsid w:val="0065381B"/>
    <w:rsid w:val="00653CE8"/>
    <w:rsid w:val="006546EB"/>
    <w:rsid w:val="006549F0"/>
    <w:rsid w:val="00654A8F"/>
    <w:rsid w:val="00654B2A"/>
    <w:rsid w:val="00654E3C"/>
    <w:rsid w:val="00655343"/>
    <w:rsid w:val="006553F7"/>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325"/>
    <w:rsid w:val="00662DB5"/>
    <w:rsid w:val="0066328B"/>
    <w:rsid w:val="006641DB"/>
    <w:rsid w:val="00664B4E"/>
    <w:rsid w:val="00664B53"/>
    <w:rsid w:val="006653C0"/>
    <w:rsid w:val="00665520"/>
    <w:rsid w:val="0066564B"/>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1A7"/>
    <w:rsid w:val="00673BBB"/>
    <w:rsid w:val="00674C84"/>
    <w:rsid w:val="00675844"/>
    <w:rsid w:val="00675C4D"/>
    <w:rsid w:val="00675FAC"/>
    <w:rsid w:val="00676032"/>
    <w:rsid w:val="00676376"/>
    <w:rsid w:val="006763A5"/>
    <w:rsid w:val="00676497"/>
    <w:rsid w:val="006766CB"/>
    <w:rsid w:val="00676B64"/>
    <w:rsid w:val="0067700E"/>
    <w:rsid w:val="00677172"/>
    <w:rsid w:val="00677320"/>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5C2"/>
    <w:rsid w:val="006918BE"/>
    <w:rsid w:val="006921FC"/>
    <w:rsid w:val="00692214"/>
    <w:rsid w:val="0069258C"/>
    <w:rsid w:val="00692A22"/>
    <w:rsid w:val="00692B91"/>
    <w:rsid w:val="0069360C"/>
    <w:rsid w:val="006936B4"/>
    <w:rsid w:val="006937AC"/>
    <w:rsid w:val="00693A3B"/>
    <w:rsid w:val="00694466"/>
    <w:rsid w:val="0069448A"/>
    <w:rsid w:val="00694739"/>
    <w:rsid w:val="00694858"/>
    <w:rsid w:val="00694A43"/>
    <w:rsid w:val="00694A90"/>
    <w:rsid w:val="006956E7"/>
    <w:rsid w:val="00695B6E"/>
    <w:rsid w:val="00695F62"/>
    <w:rsid w:val="0069610A"/>
    <w:rsid w:val="006962EB"/>
    <w:rsid w:val="0069742D"/>
    <w:rsid w:val="0069759E"/>
    <w:rsid w:val="006975BA"/>
    <w:rsid w:val="006977CB"/>
    <w:rsid w:val="00697E9C"/>
    <w:rsid w:val="00697FBB"/>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467"/>
    <w:rsid w:val="006B1B21"/>
    <w:rsid w:val="006B1B55"/>
    <w:rsid w:val="006B1ECE"/>
    <w:rsid w:val="006B1F0F"/>
    <w:rsid w:val="006B2131"/>
    <w:rsid w:val="006B26B6"/>
    <w:rsid w:val="006B2AC5"/>
    <w:rsid w:val="006B2C6F"/>
    <w:rsid w:val="006B2C7D"/>
    <w:rsid w:val="006B2E51"/>
    <w:rsid w:val="006B34B4"/>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63E"/>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38FB"/>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18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5A2"/>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055"/>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46E"/>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458"/>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960"/>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84C"/>
    <w:rsid w:val="007609D2"/>
    <w:rsid w:val="00760CEC"/>
    <w:rsid w:val="007625F2"/>
    <w:rsid w:val="00762C31"/>
    <w:rsid w:val="00762D0F"/>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02"/>
    <w:rsid w:val="00785FD7"/>
    <w:rsid w:val="00786091"/>
    <w:rsid w:val="007861E7"/>
    <w:rsid w:val="0078682F"/>
    <w:rsid w:val="00786E36"/>
    <w:rsid w:val="00787012"/>
    <w:rsid w:val="00787397"/>
    <w:rsid w:val="00787516"/>
    <w:rsid w:val="00787525"/>
    <w:rsid w:val="00787583"/>
    <w:rsid w:val="007876A3"/>
    <w:rsid w:val="0078773D"/>
    <w:rsid w:val="00787A26"/>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4FBA"/>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265"/>
    <w:rsid w:val="007D06A2"/>
    <w:rsid w:val="007D09D3"/>
    <w:rsid w:val="007D112E"/>
    <w:rsid w:val="007D1DA0"/>
    <w:rsid w:val="007D26D9"/>
    <w:rsid w:val="007D33A6"/>
    <w:rsid w:val="007D3AF8"/>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9C2"/>
    <w:rsid w:val="007F0B68"/>
    <w:rsid w:val="007F12EF"/>
    <w:rsid w:val="007F1E29"/>
    <w:rsid w:val="007F2263"/>
    <w:rsid w:val="007F2579"/>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ADB"/>
    <w:rsid w:val="00807B13"/>
    <w:rsid w:val="00807CF5"/>
    <w:rsid w:val="00810113"/>
    <w:rsid w:val="0081027C"/>
    <w:rsid w:val="008103B7"/>
    <w:rsid w:val="00810829"/>
    <w:rsid w:val="00810D2A"/>
    <w:rsid w:val="008110F5"/>
    <w:rsid w:val="0081155D"/>
    <w:rsid w:val="008116BC"/>
    <w:rsid w:val="00811E9A"/>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13C"/>
    <w:rsid w:val="00847417"/>
    <w:rsid w:val="0084792A"/>
    <w:rsid w:val="00847AB6"/>
    <w:rsid w:val="008501A2"/>
    <w:rsid w:val="008507B8"/>
    <w:rsid w:val="00851FCF"/>
    <w:rsid w:val="008520D2"/>
    <w:rsid w:val="008520F0"/>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A86"/>
    <w:rsid w:val="00856B09"/>
    <w:rsid w:val="00856BE1"/>
    <w:rsid w:val="00857B16"/>
    <w:rsid w:val="00857C2E"/>
    <w:rsid w:val="00857C64"/>
    <w:rsid w:val="00857FA3"/>
    <w:rsid w:val="0086006E"/>
    <w:rsid w:val="0086007B"/>
    <w:rsid w:val="0086028C"/>
    <w:rsid w:val="00860372"/>
    <w:rsid w:val="00860938"/>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7F5"/>
    <w:rsid w:val="00880E3F"/>
    <w:rsid w:val="00881A49"/>
    <w:rsid w:val="00882549"/>
    <w:rsid w:val="00882D37"/>
    <w:rsid w:val="008830A0"/>
    <w:rsid w:val="008839FA"/>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8A7"/>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4C6"/>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98F"/>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501"/>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4"/>
    <w:rsid w:val="008F18DC"/>
    <w:rsid w:val="008F18EC"/>
    <w:rsid w:val="008F1AE2"/>
    <w:rsid w:val="008F1B0B"/>
    <w:rsid w:val="008F29CE"/>
    <w:rsid w:val="008F2BD0"/>
    <w:rsid w:val="008F357F"/>
    <w:rsid w:val="008F451D"/>
    <w:rsid w:val="008F4658"/>
    <w:rsid w:val="008F4A54"/>
    <w:rsid w:val="008F4DC8"/>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BC"/>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6B6"/>
    <w:rsid w:val="00904B5D"/>
    <w:rsid w:val="00904E97"/>
    <w:rsid w:val="00905400"/>
    <w:rsid w:val="009054DB"/>
    <w:rsid w:val="00905DAE"/>
    <w:rsid w:val="0090638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465"/>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941"/>
    <w:rsid w:val="00923DCA"/>
    <w:rsid w:val="0092421C"/>
    <w:rsid w:val="00924C84"/>
    <w:rsid w:val="00924CBB"/>
    <w:rsid w:val="00924FC9"/>
    <w:rsid w:val="00925041"/>
    <w:rsid w:val="00925639"/>
    <w:rsid w:val="00925989"/>
    <w:rsid w:val="00925DD2"/>
    <w:rsid w:val="00925DE8"/>
    <w:rsid w:val="0092651E"/>
    <w:rsid w:val="009268BE"/>
    <w:rsid w:val="00926A81"/>
    <w:rsid w:val="00927A8C"/>
    <w:rsid w:val="00927B28"/>
    <w:rsid w:val="00927C52"/>
    <w:rsid w:val="00927D43"/>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6"/>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28"/>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2E7A"/>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3CB5"/>
    <w:rsid w:val="009840A9"/>
    <w:rsid w:val="0098432F"/>
    <w:rsid w:val="009848E8"/>
    <w:rsid w:val="00984D1A"/>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0F3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6E6"/>
    <w:rsid w:val="009D3A53"/>
    <w:rsid w:val="009D3CDF"/>
    <w:rsid w:val="009D3D3E"/>
    <w:rsid w:val="009D498B"/>
    <w:rsid w:val="009D4BE8"/>
    <w:rsid w:val="009D528C"/>
    <w:rsid w:val="009D5312"/>
    <w:rsid w:val="009D56E0"/>
    <w:rsid w:val="009D594C"/>
    <w:rsid w:val="009D5BD5"/>
    <w:rsid w:val="009D5BE4"/>
    <w:rsid w:val="009D5F40"/>
    <w:rsid w:val="009D635E"/>
    <w:rsid w:val="009D66CC"/>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6DE3"/>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7D4"/>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D08"/>
    <w:rsid w:val="00A35F21"/>
    <w:rsid w:val="00A3668B"/>
    <w:rsid w:val="00A3681B"/>
    <w:rsid w:val="00A36885"/>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5E8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992"/>
    <w:rsid w:val="00A519A8"/>
    <w:rsid w:val="00A52628"/>
    <w:rsid w:val="00A52719"/>
    <w:rsid w:val="00A52A3D"/>
    <w:rsid w:val="00A52E29"/>
    <w:rsid w:val="00A52EDF"/>
    <w:rsid w:val="00A53264"/>
    <w:rsid w:val="00A53300"/>
    <w:rsid w:val="00A5346B"/>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7D3"/>
    <w:rsid w:val="00A578B6"/>
    <w:rsid w:val="00A60692"/>
    <w:rsid w:val="00A606A3"/>
    <w:rsid w:val="00A60883"/>
    <w:rsid w:val="00A609EC"/>
    <w:rsid w:val="00A61CB8"/>
    <w:rsid w:val="00A61F98"/>
    <w:rsid w:val="00A6225D"/>
    <w:rsid w:val="00A6295E"/>
    <w:rsid w:val="00A62BC8"/>
    <w:rsid w:val="00A62BF4"/>
    <w:rsid w:val="00A62CD6"/>
    <w:rsid w:val="00A62CE8"/>
    <w:rsid w:val="00A634E6"/>
    <w:rsid w:val="00A64259"/>
    <w:rsid w:val="00A644DD"/>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33CD"/>
    <w:rsid w:val="00A9407B"/>
    <w:rsid w:val="00A94373"/>
    <w:rsid w:val="00A944DC"/>
    <w:rsid w:val="00A95968"/>
    <w:rsid w:val="00A95F3C"/>
    <w:rsid w:val="00A961C3"/>
    <w:rsid w:val="00A9650B"/>
    <w:rsid w:val="00A96E49"/>
    <w:rsid w:val="00A97205"/>
    <w:rsid w:val="00AA061D"/>
    <w:rsid w:val="00AA0764"/>
    <w:rsid w:val="00AA0C65"/>
    <w:rsid w:val="00AA1014"/>
    <w:rsid w:val="00AA163C"/>
    <w:rsid w:val="00AA206D"/>
    <w:rsid w:val="00AA27CB"/>
    <w:rsid w:val="00AA2ABB"/>
    <w:rsid w:val="00AA2AC7"/>
    <w:rsid w:val="00AA2C36"/>
    <w:rsid w:val="00AA2CEA"/>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49FE"/>
    <w:rsid w:val="00AB5264"/>
    <w:rsid w:val="00AB567B"/>
    <w:rsid w:val="00AB5F90"/>
    <w:rsid w:val="00AB61AA"/>
    <w:rsid w:val="00AB626B"/>
    <w:rsid w:val="00AB6FC1"/>
    <w:rsid w:val="00AB713D"/>
    <w:rsid w:val="00AB7697"/>
    <w:rsid w:val="00AC0172"/>
    <w:rsid w:val="00AC0784"/>
    <w:rsid w:val="00AC080C"/>
    <w:rsid w:val="00AC0835"/>
    <w:rsid w:val="00AC083C"/>
    <w:rsid w:val="00AC08D9"/>
    <w:rsid w:val="00AC1974"/>
    <w:rsid w:val="00AC1A21"/>
    <w:rsid w:val="00AC1A2A"/>
    <w:rsid w:val="00AC1C39"/>
    <w:rsid w:val="00AC30AD"/>
    <w:rsid w:val="00AC33A7"/>
    <w:rsid w:val="00AC34DF"/>
    <w:rsid w:val="00AC36BF"/>
    <w:rsid w:val="00AC3864"/>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707"/>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49C7"/>
    <w:rsid w:val="00B04FF5"/>
    <w:rsid w:val="00B0590C"/>
    <w:rsid w:val="00B0601F"/>
    <w:rsid w:val="00B0650F"/>
    <w:rsid w:val="00B067CB"/>
    <w:rsid w:val="00B06BC5"/>
    <w:rsid w:val="00B06C04"/>
    <w:rsid w:val="00B07073"/>
    <w:rsid w:val="00B1069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17EB7"/>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4FE"/>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C85"/>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760"/>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47A"/>
    <w:rsid w:val="00B7150A"/>
    <w:rsid w:val="00B71A60"/>
    <w:rsid w:val="00B72910"/>
    <w:rsid w:val="00B72B9A"/>
    <w:rsid w:val="00B72C4F"/>
    <w:rsid w:val="00B72D46"/>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38C"/>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512"/>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068"/>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53F"/>
    <w:rsid w:val="00BA5776"/>
    <w:rsid w:val="00BA578A"/>
    <w:rsid w:val="00BA5AA4"/>
    <w:rsid w:val="00BA5B97"/>
    <w:rsid w:val="00BA62D6"/>
    <w:rsid w:val="00BA62FB"/>
    <w:rsid w:val="00BA6468"/>
    <w:rsid w:val="00BA666B"/>
    <w:rsid w:val="00BA6CA3"/>
    <w:rsid w:val="00BA6EA3"/>
    <w:rsid w:val="00BA7317"/>
    <w:rsid w:val="00BA756F"/>
    <w:rsid w:val="00BA7E93"/>
    <w:rsid w:val="00BA7FF2"/>
    <w:rsid w:val="00BB07E1"/>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522"/>
    <w:rsid w:val="00BC3B8D"/>
    <w:rsid w:val="00BC3C1B"/>
    <w:rsid w:val="00BC3E78"/>
    <w:rsid w:val="00BC455D"/>
    <w:rsid w:val="00BC4B18"/>
    <w:rsid w:val="00BC4B65"/>
    <w:rsid w:val="00BC509A"/>
    <w:rsid w:val="00BC5574"/>
    <w:rsid w:val="00BC5846"/>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D9A"/>
    <w:rsid w:val="00BD609E"/>
    <w:rsid w:val="00BD657D"/>
    <w:rsid w:val="00BD6580"/>
    <w:rsid w:val="00BD6AB9"/>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D86"/>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5EF5"/>
    <w:rsid w:val="00BF6144"/>
    <w:rsid w:val="00BF63B5"/>
    <w:rsid w:val="00BF6402"/>
    <w:rsid w:val="00BF6D17"/>
    <w:rsid w:val="00BF7156"/>
    <w:rsid w:val="00BF74B6"/>
    <w:rsid w:val="00BF7816"/>
    <w:rsid w:val="00C0047B"/>
    <w:rsid w:val="00C0049F"/>
    <w:rsid w:val="00C00589"/>
    <w:rsid w:val="00C00913"/>
    <w:rsid w:val="00C00E40"/>
    <w:rsid w:val="00C00FB1"/>
    <w:rsid w:val="00C02116"/>
    <w:rsid w:val="00C02B76"/>
    <w:rsid w:val="00C02E48"/>
    <w:rsid w:val="00C034B7"/>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A66"/>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130"/>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18C5"/>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5FC9"/>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4C5"/>
    <w:rsid w:val="00C52B42"/>
    <w:rsid w:val="00C52B98"/>
    <w:rsid w:val="00C52BE6"/>
    <w:rsid w:val="00C53862"/>
    <w:rsid w:val="00C53ACB"/>
    <w:rsid w:val="00C53B34"/>
    <w:rsid w:val="00C53B5C"/>
    <w:rsid w:val="00C53B79"/>
    <w:rsid w:val="00C53BD2"/>
    <w:rsid w:val="00C53CBE"/>
    <w:rsid w:val="00C53E0D"/>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444"/>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943"/>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1EE"/>
    <w:rsid w:val="00C7339C"/>
    <w:rsid w:val="00C73739"/>
    <w:rsid w:val="00C73A49"/>
    <w:rsid w:val="00C73A63"/>
    <w:rsid w:val="00C73FD9"/>
    <w:rsid w:val="00C7495D"/>
    <w:rsid w:val="00C753D3"/>
    <w:rsid w:val="00C75A98"/>
    <w:rsid w:val="00C76B14"/>
    <w:rsid w:val="00C76F0B"/>
    <w:rsid w:val="00C76FE2"/>
    <w:rsid w:val="00C7703B"/>
    <w:rsid w:val="00C77AA0"/>
    <w:rsid w:val="00C77BD0"/>
    <w:rsid w:val="00C77C6D"/>
    <w:rsid w:val="00C77D8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415"/>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CF4"/>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12E"/>
    <w:rsid w:val="00CF06AD"/>
    <w:rsid w:val="00CF0DE8"/>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3DB"/>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11"/>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2E1"/>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ABD"/>
    <w:rsid w:val="00D65ECF"/>
    <w:rsid w:val="00D6602A"/>
    <w:rsid w:val="00D6612B"/>
    <w:rsid w:val="00D6618E"/>
    <w:rsid w:val="00D668AE"/>
    <w:rsid w:val="00D67420"/>
    <w:rsid w:val="00D6748B"/>
    <w:rsid w:val="00D67522"/>
    <w:rsid w:val="00D675E2"/>
    <w:rsid w:val="00D676AB"/>
    <w:rsid w:val="00D679EF"/>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A0"/>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A44"/>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1F94"/>
    <w:rsid w:val="00DD2FAD"/>
    <w:rsid w:val="00DD30D5"/>
    <w:rsid w:val="00DD3676"/>
    <w:rsid w:val="00DD3C40"/>
    <w:rsid w:val="00DD42D8"/>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0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760"/>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580"/>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2CAD"/>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261"/>
    <w:rsid w:val="00E4199B"/>
    <w:rsid w:val="00E41C47"/>
    <w:rsid w:val="00E41E35"/>
    <w:rsid w:val="00E4260E"/>
    <w:rsid w:val="00E426D5"/>
    <w:rsid w:val="00E4283F"/>
    <w:rsid w:val="00E429FA"/>
    <w:rsid w:val="00E431F2"/>
    <w:rsid w:val="00E432D9"/>
    <w:rsid w:val="00E43B48"/>
    <w:rsid w:val="00E44A7A"/>
    <w:rsid w:val="00E44AD3"/>
    <w:rsid w:val="00E44C7B"/>
    <w:rsid w:val="00E450F8"/>
    <w:rsid w:val="00E45C8D"/>
    <w:rsid w:val="00E462B6"/>
    <w:rsid w:val="00E462EF"/>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5BB"/>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0E9"/>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735"/>
    <w:rsid w:val="00E92A50"/>
    <w:rsid w:val="00E92E62"/>
    <w:rsid w:val="00E93253"/>
    <w:rsid w:val="00E9350D"/>
    <w:rsid w:val="00E944AF"/>
    <w:rsid w:val="00E94697"/>
    <w:rsid w:val="00E94936"/>
    <w:rsid w:val="00E94DA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863"/>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241"/>
    <w:rsid w:val="00ED6EF0"/>
    <w:rsid w:val="00ED70BA"/>
    <w:rsid w:val="00ED74BF"/>
    <w:rsid w:val="00ED7BEA"/>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2A04"/>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3CC"/>
    <w:rsid w:val="00F45A70"/>
    <w:rsid w:val="00F45AAC"/>
    <w:rsid w:val="00F45BDD"/>
    <w:rsid w:val="00F46352"/>
    <w:rsid w:val="00F46F6C"/>
    <w:rsid w:val="00F4740B"/>
    <w:rsid w:val="00F475E3"/>
    <w:rsid w:val="00F50421"/>
    <w:rsid w:val="00F50EC2"/>
    <w:rsid w:val="00F50F45"/>
    <w:rsid w:val="00F510AC"/>
    <w:rsid w:val="00F51B21"/>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CD6"/>
    <w:rsid w:val="00F57D19"/>
    <w:rsid w:val="00F60223"/>
    <w:rsid w:val="00F602EB"/>
    <w:rsid w:val="00F60771"/>
    <w:rsid w:val="00F6119D"/>
    <w:rsid w:val="00F611F7"/>
    <w:rsid w:val="00F6135C"/>
    <w:rsid w:val="00F61934"/>
    <w:rsid w:val="00F61C6C"/>
    <w:rsid w:val="00F61CB6"/>
    <w:rsid w:val="00F6226F"/>
    <w:rsid w:val="00F633B9"/>
    <w:rsid w:val="00F64E77"/>
    <w:rsid w:val="00F64E8C"/>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6F0"/>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324"/>
    <w:rsid w:val="00F83B6B"/>
    <w:rsid w:val="00F83DD8"/>
    <w:rsid w:val="00F840D6"/>
    <w:rsid w:val="00F8452D"/>
    <w:rsid w:val="00F84D15"/>
    <w:rsid w:val="00F84E9F"/>
    <w:rsid w:val="00F8513D"/>
    <w:rsid w:val="00F859C3"/>
    <w:rsid w:val="00F85F41"/>
    <w:rsid w:val="00F86184"/>
    <w:rsid w:val="00F861A0"/>
    <w:rsid w:val="00F86504"/>
    <w:rsid w:val="00F8660F"/>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2B"/>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2BAA"/>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DBF"/>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6E9"/>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qFormat/>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5A3E98"/>
    <w:pPr>
      <w:spacing w:before="120" w:line="240" w:lineRule="auto"/>
      <w:ind w:left="400" w:firstLine="0"/>
    </w:pPr>
    <w:rPr>
      <w:rFonts w:eastAsia="바탕"/>
      <w:b/>
      <w:i/>
      <w:kern w:val="2"/>
      <w:sz w:val="22"/>
      <w:szCs w:val="22"/>
      <w:lang w:val="en-US" w:eastAsia="ko-KR"/>
    </w:rPr>
  </w:style>
  <w:style w:type="character" w:customStyle="1" w:styleId="1Char0">
    <w:name w:val="스타일1 Char"/>
    <w:basedOn w:val="a3"/>
    <w:link w:val="11"/>
    <w:rsid w:val="005A3E98"/>
    <w:rPr>
      <w:b/>
      <w:i/>
      <w:kern w:val="2"/>
      <w:sz w:val="22"/>
      <w:szCs w:val="22"/>
    </w:rPr>
  </w:style>
  <w:style w:type="paragraph" w:customStyle="1" w:styleId="C">
    <w:name w:val="제목C"/>
    <w:basedOn w:val="a2"/>
    <w:link w:val="CChar"/>
    <w:qFormat/>
    <w:rsid w:val="00195078"/>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pPr>
    <w:rPr>
      <w:rFonts w:ascii="Arial" w:eastAsia="바탕" w:hAnsi="Arial"/>
      <w:sz w:val="32"/>
      <w:szCs w:val="32"/>
      <w:lang w:eastAsia="ko-KR"/>
    </w:rPr>
  </w:style>
  <w:style w:type="character" w:customStyle="1" w:styleId="CChar">
    <w:name w:val="제목C Char"/>
    <w:basedOn w:val="a3"/>
    <w:link w:val="C"/>
    <w:rsid w:val="00195078"/>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420">
      <w:bodyDiv w:val="1"/>
      <w:marLeft w:val="0"/>
      <w:marRight w:val="0"/>
      <w:marTop w:val="0"/>
      <w:marBottom w:val="0"/>
      <w:divBdr>
        <w:top w:val="none" w:sz="0" w:space="0" w:color="auto"/>
        <w:left w:val="none" w:sz="0" w:space="0" w:color="auto"/>
        <w:bottom w:val="none" w:sz="0" w:space="0" w:color="auto"/>
        <w:right w:val="none" w:sz="0" w:space="0" w:color="auto"/>
      </w:divBdr>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27232160">
      <w:bodyDiv w:val="1"/>
      <w:marLeft w:val="0"/>
      <w:marRight w:val="0"/>
      <w:marTop w:val="0"/>
      <w:marBottom w:val="0"/>
      <w:divBdr>
        <w:top w:val="none" w:sz="0" w:space="0" w:color="auto"/>
        <w:left w:val="none" w:sz="0" w:space="0" w:color="auto"/>
        <w:bottom w:val="none" w:sz="0" w:space="0" w:color="auto"/>
        <w:right w:val="none" w:sz="0" w:space="0" w:color="auto"/>
      </w:divBdr>
    </w:div>
    <w:div w:id="2356291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613790">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48503649">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28668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0802877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70391703">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3834274">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383363">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6144030">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25197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84628896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123242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8167027">
      <w:bodyDiv w:val="1"/>
      <w:marLeft w:val="0"/>
      <w:marRight w:val="0"/>
      <w:marTop w:val="0"/>
      <w:marBottom w:val="0"/>
      <w:divBdr>
        <w:top w:val="none" w:sz="0" w:space="0" w:color="auto"/>
        <w:left w:val="none" w:sz="0" w:space="0" w:color="auto"/>
        <w:bottom w:val="none" w:sz="0" w:space="0" w:color="auto"/>
        <w:right w:val="none" w:sz="0" w:space="0" w:color="auto"/>
      </w:divBdr>
    </w:div>
    <w:div w:id="199013530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3DB3B-3375-40C2-843D-25A1202A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Pages>
  <Words>1212</Words>
  <Characters>6910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18</cp:revision>
  <cp:lastPrinted>2018-11-01T13:47:00Z</cp:lastPrinted>
  <dcterms:created xsi:type="dcterms:W3CDTF">2022-08-08T02:01:00Z</dcterms:created>
  <dcterms:modified xsi:type="dcterms:W3CDTF">2022-09-30T13:32:00Z</dcterms:modified>
</cp:coreProperties>
</file>